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335B" w:rsidRPr="005C2A07" w:rsidRDefault="00FE335B" w:rsidP="00CC01EC">
      <w:pPr>
        <w:rPr>
          <w:rFonts w:ascii="Times New Roman" w:hAnsi="Times New Roman" w:cs="Times New Roman"/>
          <w:sz w:val="24"/>
          <w:szCs w:val="24"/>
        </w:rPr>
      </w:pPr>
    </w:p>
    <w:p w:rsidR="00FE335B" w:rsidRPr="005C2A07" w:rsidRDefault="00FE335B" w:rsidP="00006D37">
      <w:pPr>
        <w:jc w:val="center"/>
        <w:rPr>
          <w:rFonts w:ascii="Times New Roman" w:hAnsi="Times New Roman" w:cs="Times New Roman"/>
          <w:sz w:val="24"/>
          <w:szCs w:val="24"/>
        </w:rPr>
      </w:pPr>
    </w:p>
    <w:p w:rsidR="00CC01EC" w:rsidRPr="00CC01EC" w:rsidRDefault="00CC01EC" w:rsidP="00CC01EC">
      <w:pPr>
        <w:pStyle w:val="a7"/>
        <w:ind w:left="0"/>
        <w:jc w:val="center"/>
        <w:rPr>
          <w:rFonts w:ascii="Times New Roman" w:hAnsi="Times New Roman" w:cs="Times New Roman"/>
          <w:b/>
          <w:sz w:val="28"/>
          <w:szCs w:val="28"/>
        </w:rPr>
      </w:pPr>
      <w:r w:rsidRPr="00CC01EC">
        <w:rPr>
          <w:rFonts w:ascii="Times New Roman" w:hAnsi="Times New Roman" w:cs="Times New Roman"/>
          <w:b/>
          <w:sz w:val="28"/>
          <w:szCs w:val="28"/>
        </w:rPr>
        <w:t>МУНИЦИПАЛЬНОЕ БЮДЖЕТНОЕ УЧРЕЖДЕНИЕ ДОПОЛНИТЕЛЬНОГО ОБРАЗОВАНИЯ «ДЕТСКАЯ ШКОЛА ИСКУССТВ ГОРОДА БУИНСКА РЕСПУБЛИКИ ТАТАРСТАН»</w:t>
      </w:r>
    </w:p>
    <w:p w:rsidR="00CC01EC" w:rsidRPr="00CC01EC" w:rsidRDefault="00CC01EC" w:rsidP="00CC01EC">
      <w:pPr>
        <w:pStyle w:val="a7"/>
        <w:ind w:left="0"/>
        <w:jc w:val="center"/>
        <w:rPr>
          <w:rFonts w:ascii="Times New Roman" w:hAnsi="Times New Roman" w:cs="Times New Roman"/>
          <w:sz w:val="28"/>
          <w:szCs w:val="28"/>
        </w:rPr>
      </w:pPr>
    </w:p>
    <w:p w:rsidR="00CC01EC" w:rsidRPr="00CC01EC" w:rsidRDefault="00CC01EC" w:rsidP="00CC01EC">
      <w:pPr>
        <w:pStyle w:val="a7"/>
        <w:ind w:left="709"/>
        <w:rPr>
          <w:rFonts w:ascii="Times New Roman" w:hAnsi="Times New Roman" w:cs="Times New Roman"/>
          <w:sz w:val="28"/>
          <w:szCs w:val="28"/>
        </w:rPr>
      </w:pPr>
      <w:proofErr w:type="gramStart"/>
      <w:r w:rsidRPr="00CC01EC">
        <w:rPr>
          <w:rFonts w:ascii="Times New Roman" w:hAnsi="Times New Roman" w:cs="Times New Roman"/>
          <w:sz w:val="28"/>
          <w:szCs w:val="28"/>
        </w:rPr>
        <w:t>Принята</w:t>
      </w:r>
      <w:proofErr w:type="gramEnd"/>
      <w:r w:rsidRPr="00CC01EC">
        <w:rPr>
          <w:rFonts w:ascii="Times New Roman" w:hAnsi="Times New Roman" w:cs="Times New Roman"/>
          <w:sz w:val="28"/>
          <w:szCs w:val="28"/>
        </w:rPr>
        <w:t xml:space="preserve"> на заседании                                  « УТВЕРЖДАЮ»</w:t>
      </w:r>
    </w:p>
    <w:p w:rsidR="00CC01EC" w:rsidRPr="00CC01EC" w:rsidRDefault="00CC01EC" w:rsidP="00CC01EC">
      <w:pPr>
        <w:pStyle w:val="a7"/>
        <w:ind w:left="709"/>
        <w:rPr>
          <w:rFonts w:ascii="Times New Roman" w:hAnsi="Times New Roman" w:cs="Times New Roman"/>
          <w:sz w:val="28"/>
          <w:szCs w:val="28"/>
        </w:rPr>
      </w:pPr>
      <w:r w:rsidRPr="00CC01EC">
        <w:rPr>
          <w:rFonts w:ascii="Times New Roman" w:hAnsi="Times New Roman" w:cs="Times New Roman"/>
          <w:sz w:val="28"/>
          <w:szCs w:val="28"/>
        </w:rPr>
        <w:t>Методического совета                                 Директор МБУДО«ДШИ г</w:t>
      </w:r>
      <w:proofErr w:type="gramStart"/>
      <w:r w:rsidRPr="00CC01EC">
        <w:rPr>
          <w:rFonts w:ascii="Times New Roman" w:hAnsi="Times New Roman" w:cs="Times New Roman"/>
          <w:sz w:val="28"/>
          <w:szCs w:val="28"/>
        </w:rPr>
        <w:t>.Б</w:t>
      </w:r>
      <w:proofErr w:type="gramEnd"/>
      <w:r w:rsidRPr="00CC01EC">
        <w:rPr>
          <w:rFonts w:ascii="Times New Roman" w:hAnsi="Times New Roman" w:cs="Times New Roman"/>
          <w:sz w:val="28"/>
          <w:szCs w:val="28"/>
        </w:rPr>
        <w:t>уинска РТ»</w:t>
      </w:r>
    </w:p>
    <w:p w:rsidR="00CC01EC" w:rsidRPr="00CC01EC" w:rsidRDefault="00CC01EC" w:rsidP="00CC01EC">
      <w:pPr>
        <w:pStyle w:val="a7"/>
        <w:ind w:left="709"/>
        <w:rPr>
          <w:rFonts w:ascii="Times New Roman" w:hAnsi="Times New Roman" w:cs="Times New Roman"/>
          <w:sz w:val="28"/>
          <w:szCs w:val="28"/>
        </w:rPr>
      </w:pPr>
      <w:r w:rsidRPr="00CC01EC">
        <w:rPr>
          <w:rFonts w:ascii="Times New Roman" w:hAnsi="Times New Roman" w:cs="Times New Roman"/>
          <w:sz w:val="28"/>
          <w:szCs w:val="28"/>
        </w:rPr>
        <w:t xml:space="preserve">                                                                       ___________</w:t>
      </w:r>
      <w:proofErr w:type="spellStart"/>
      <w:r w:rsidRPr="00CC01EC">
        <w:rPr>
          <w:rFonts w:ascii="Times New Roman" w:hAnsi="Times New Roman" w:cs="Times New Roman"/>
          <w:sz w:val="28"/>
          <w:szCs w:val="28"/>
        </w:rPr>
        <w:t>А.К.Каримова</w:t>
      </w:r>
      <w:proofErr w:type="spellEnd"/>
      <w:r w:rsidRPr="00CC01EC">
        <w:rPr>
          <w:rFonts w:ascii="Times New Roman" w:hAnsi="Times New Roman" w:cs="Times New Roman"/>
          <w:sz w:val="28"/>
          <w:szCs w:val="28"/>
        </w:rPr>
        <w:t>.</w:t>
      </w:r>
    </w:p>
    <w:p w:rsidR="00CC01EC" w:rsidRPr="00CC01EC" w:rsidRDefault="00CC01EC" w:rsidP="00CC01EC">
      <w:pPr>
        <w:pStyle w:val="a7"/>
        <w:ind w:left="709"/>
        <w:rPr>
          <w:rFonts w:ascii="Times New Roman" w:hAnsi="Times New Roman" w:cs="Times New Roman"/>
          <w:sz w:val="28"/>
          <w:szCs w:val="28"/>
        </w:rPr>
      </w:pPr>
      <w:r w:rsidRPr="00CC01EC">
        <w:rPr>
          <w:rFonts w:ascii="Times New Roman" w:hAnsi="Times New Roman" w:cs="Times New Roman"/>
          <w:sz w:val="28"/>
          <w:szCs w:val="28"/>
        </w:rPr>
        <w:t xml:space="preserve">Протокол № 5                                                                </w:t>
      </w:r>
    </w:p>
    <w:p w:rsidR="00CC01EC" w:rsidRPr="00CC01EC" w:rsidRDefault="00CC01EC" w:rsidP="00CC01EC">
      <w:pPr>
        <w:pStyle w:val="a7"/>
        <w:ind w:left="709"/>
        <w:rPr>
          <w:rFonts w:ascii="Times New Roman" w:hAnsi="Times New Roman" w:cs="Times New Roman"/>
          <w:sz w:val="28"/>
          <w:szCs w:val="28"/>
        </w:rPr>
      </w:pPr>
      <w:r w:rsidRPr="00CC01EC">
        <w:rPr>
          <w:rFonts w:ascii="Times New Roman" w:hAnsi="Times New Roman" w:cs="Times New Roman"/>
          <w:sz w:val="28"/>
          <w:szCs w:val="28"/>
        </w:rPr>
        <w:t>От «2» июня 2016 года                                Приказ № 79 от «31» августа 2016 года</w:t>
      </w:r>
    </w:p>
    <w:p w:rsidR="00CC01EC" w:rsidRPr="00CC01EC" w:rsidRDefault="00CC01EC" w:rsidP="00CC01EC">
      <w:pPr>
        <w:pStyle w:val="a7"/>
        <w:ind w:left="709"/>
        <w:jc w:val="center"/>
        <w:rPr>
          <w:rFonts w:ascii="Times New Roman" w:hAnsi="Times New Roman" w:cs="Times New Roman"/>
          <w:sz w:val="28"/>
          <w:szCs w:val="28"/>
        </w:rPr>
      </w:pPr>
    </w:p>
    <w:p w:rsidR="00CC01EC" w:rsidRDefault="00CC01EC" w:rsidP="00CC01EC">
      <w:pPr>
        <w:pStyle w:val="a7"/>
        <w:ind w:left="0"/>
        <w:jc w:val="center"/>
        <w:rPr>
          <w:sz w:val="28"/>
          <w:szCs w:val="28"/>
        </w:rPr>
      </w:pPr>
    </w:p>
    <w:p w:rsidR="00CC01EC" w:rsidRDefault="00CC01EC" w:rsidP="00CC01EC">
      <w:pPr>
        <w:pStyle w:val="a7"/>
        <w:ind w:left="0"/>
        <w:jc w:val="center"/>
        <w:rPr>
          <w:sz w:val="28"/>
          <w:szCs w:val="28"/>
        </w:rPr>
      </w:pPr>
    </w:p>
    <w:p w:rsidR="00CC01EC" w:rsidRDefault="00CC01EC" w:rsidP="00CC01EC">
      <w:pPr>
        <w:pStyle w:val="a7"/>
        <w:ind w:left="0"/>
        <w:jc w:val="center"/>
        <w:rPr>
          <w:sz w:val="28"/>
          <w:szCs w:val="28"/>
        </w:rPr>
      </w:pPr>
    </w:p>
    <w:p w:rsidR="00CC01EC" w:rsidRDefault="00CC01EC" w:rsidP="00FE335B">
      <w:pPr>
        <w:jc w:val="center"/>
        <w:rPr>
          <w:rFonts w:ascii="Times New Roman" w:hAnsi="Times New Roman" w:cs="Times New Roman"/>
          <w:b/>
          <w:sz w:val="28"/>
          <w:szCs w:val="28"/>
        </w:rPr>
      </w:pPr>
      <w:r w:rsidRPr="00CC01EC">
        <w:rPr>
          <w:rFonts w:ascii="Times New Roman" w:hAnsi="Times New Roman" w:cs="Times New Roman"/>
          <w:b/>
          <w:sz w:val="28"/>
          <w:szCs w:val="28"/>
        </w:rPr>
        <w:t xml:space="preserve">ДОПОЛНИТЕЛЬНАЯ ОБЩЕОБРАЗОВАТЕЛЬНАЯ </w:t>
      </w:r>
    </w:p>
    <w:p w:rsidR="00CC01EC" w:rsidRDefault="00C45591" w:rsidP="00FE335B">
      <w:pPr>
        <w:jc w:val="center"/>
        <w:rPr>
          <w:rFonts w:ascii="Times New Roman" w:hAnsi="Times New Roman" w:cs="Times New Roman"/>
          <w:b/>
          <w:sz w:val="28"/>
          <w:szCs w:val="28"/>
        </w:rPr>
      </w:pPr>
      <w:r>
        <w:rPr>
          <w:rFonts w:ascii="Times New Roman" w:hAnsi="Times New Roman" w:cs="Times New Roman"/>
          <w:b/>
          <w:sz w:val="28"/>
          <w:szCs w:val="28"/>
        </w:rPr>
        <w:t>ПРЕДПРОФЕССИОНАЛЬНАЯ</w:t>
      </w:r>
      <w:r w:rsidR="00CC01EC" w:rsidRPr="00CC01EC">
        <w:rPr>
          <w:rFonts w:ascii="Times New Roman" w:hAnsi="Times New Roman" w:cs="Times New Roman"/>
          <w:b/>
          <w:sz w:val="28"/>
          <w:szCs w:val="28"/>
        </w:rPr>
        <w:t xml:space="preserve"> ПРОГРАММА В ОБЛАСТИ</w:t>
      </w:r>
    </w:p>
    <w:p w:rsidR="00CC01EC" w:rsidRDefault="00CC01EC" w:rsidP="00FE335B">
      <w:pPr>
        <w:jc w:val="center"/>
        <w:rPr>
          <w:rFonts w:ascii="Times New Roman" w:hAnsi="Times New Roman" w:cs="Times New Roman"/>
          <w:b/>
          <w:sz w:val="24"/>
          <w:szCs w:val="24"/>
        </w:rPr>
      </w:pPr>
      <w:r>
        <w:rPr>
          <w:b/>
          <w:sz w:val="28"/>
          <w:szCs w:val="28"/>
        </w:rPr>
        <w:t xml:space="preserve"> </w:t>
      </w:r>
      <w:r w:rsidR="00FE335B" w:rsidRPr="005C2A07">
        <w:rPr>
          <w:rFonts w:ascii="Times New Roman" w:hAnsi="Times New Roman" w:cs="Times New Roman"/>
          <w:b/>
          <w:sz w:val="24"/>
          <w:szCs w:val="24"/>
        </w:rPr>
        <w:t xml:space="preserve">МУЗЫКАЛЬНОГО ИСКУССТВА </w:t>
      </w:r>
    </w:p>
    <w:p w:rsidR="00FE335B" w:rsidRPr="005C2A07" w:rsidRDefault="00FE335B" w:rsidP="00FE335B">
      <w:pPr>
        <w:jc w:val="center"/>
        <w:rPr>
          <w:rFonts w:ascii="Times New Roman" w:hAnsi="Times New Roman" w:cs="Times New Roman"/>
          <w:b/>
          <w:sz w:val="24"/>
          <w:szCs w:val="24"/>
        </w:rPr>
      </w:pPr>
      <w:r w:rsidRPr="005C2A07">
        <w:rPr>
          <w:rFonts w:ascii="Times New Roman" w:hAnsi="Times New Roman" w:cs="Times New Roman"/>
          <w:b/>
          <w:sz w:val="24"/>
          <w:szCs w:val="24"/>
        </w:rPr>
        <w:t>«ХОРОВОЕ ПЕНИЕ»</w:t>
      </w:r>
    </w:p>
    <w:p w:rsidR="00FE335B" w:rsidRPr="005C2A07" w:rsidRDefault="00FE335B" w:rsidP="00FE335B">
      <w:pPr>
        <w:jc w:val="center"/>
        <w:rPr>
          <w:rFonts w:ascii="Times New Roman" w:hAnsi="Times New Roman" w:cs="Times New Roman"/>
          <w:b/>
          <w:sz w:val="24"/>
          <w:szCs w:val="24"/>
        </w:rPr>
      </w:pPr>
    </w:p>
    <w:tbl>
      <w:tblPr>
        <w:tblpPr w:leftFromText="180" w:rightFromText="180" w:vertAnchor="text" w:horzAnchor="page" w:tblpX="2953" w:tblpY="-78"/>
        <w:tblW w:w="0" w:type="auto"/>
        <w:tblLook w:val="04A0" w:firstRow="1" w:lastRow="0" w:firstColumn="1" w:lastColumn="0" w:noHBand="0" w:noVBand="1"/>
      </w:tblPr>
      <w:tblGrid>
        <w:gridCol w:w="2700"/>
        <w:gridCol w:w="4352"/>
      </w:tblGrid>
      <w:tr w:rsidR="00CC01EC" w:rsidRPr="001227D3" w:rsidTr="00CC01EC">
        <w:tc>
          <w:tcPr>
            <w:tcW w:w="2700" w:type="dxa"/>
            <w:hideMark/>
          </w:tcPr>
          <w:p w:rsidR="00CC01EC" w:rsidRPr="001227D3" w:rsidRDefault="00CC01EC" w:rsidP="00CC01EC">
            <w:pPr>
              <w:adjustRightInd w:val="0"/>
              <w:jc w:val="right"/>
              <w:rPr>
                <w:rFonts w:ascii="Times New Roman" w:hAnsi="Times New Roman" w:cs="Times New Roman"/>
                <w:b/>
                <w:bCs/>
                <w:i/>
                <w:color w:val="000000"/>
                <w:sz w:val="28"/>
                <w:szCs w:val="28"/>
              </w:rPr>
            </w:pPr>
            <w:r w:rsidRPr="001227D3">
              <w:rPr>
                <w:rFonts w:ascii="Times New Roman" w:hAnsi="Times New Roman" w:cs="Times New Roman"/>
                <w:b/>
                <w:bCs/>
                <w:i/>
                <w:color w:val="000000"/>
                <w:sz w:val="28"/>
                <w:szCs w:val="28"/>
              </w:rPr>
              <w:t>Направленность:</w:t>
            </w:r>
          </w:p>
          <w:p w:rsidR="00CC01EC" w:rsidRPr="001227D3" w:rsidRDefault="00CC01EC" w:rsidP="00CC01EC">
            <w:pPr>
              <w:adjustRightInd w:val="0"/>
              <w:jc w:val="right"/>
              <w:rPr>
                <w:rFonts w:ascii="Times New Roman" w:hAnsi="Times New Roman" w:cs="Times New Roman"/>
                <w:b/>
                <w:bCs/>
                <w:i/>
                <w:color w:val="000000"/>
                <w:sz w:val="28"/>
                <w:szCs w:val="28"/>
              </w:rPr>
            </w:pPr>
            <w:r w:rsidRPr="001227D3">
              <w:rPr>
                <w:rFonts w:ascii="Times New Roman" w:hAnsi="Times New Roman" w:cs="Times New Roman"/>
                <w:b/>
                <w:bCs/>
                <w:i/>
                <w:color w:val="000000"/>
                <w:sz w:val="28"/>
                <w:szCs w:val="28"/>
              </w:rPr>
              <w:t>Возраст учащихся:</w:t>
            </w:r>
          </w:p>
          <w:p w:rsidR="00CC01EC" w:rsidRPr="001227D3" w:rsidRDefault="00CC01EC" w:rsidP="00CC01EC">
            <w:pPr>
              <w:adjustRightInd w:val="0"/>
              <w:jc w:val="right"/>
              <w:rPr>
                <w:rFonts w:ascii="Times New Roman" w:hAnsi="Times New Roman" w:cs="Times New Roman"/>
                <w:b/>
                <w:bCs/>
                <w:i/>
                <w:color w:val="000000"/>
                <w:sz w:val="28"/>
                <w:szCs w:val="28"/>
              </w:rPr>
            </w:pPr>
            <w:r w:rsidRPr="001227D3">
              <w:rPr>
                <w:rFonts w:ascii="Times New Roman" w:hAnsi="Times New Roman" w:cs="Times New Roman"/>
                <w:b/>
                <w:bCs/>
                <w:i/>
                <w:color w:val="000000"/>
                <w:sz w:val="28"/>
                <w:szCs w:val="28"/>
              </w:rPr>
              <w:t>Срок реализации:</w:t>
            </w:r>
          </w:p>
        </w:tc>
        <w:tc>
          <w:tcPr>
            <w:tcW w:w="4352" w:type="dxa"/>
            <w:hideMark/>
          </w:tcPr>
          <w:p w:rsidR="00CC01EC" w:rsidRPr="001227D3" w:rsidRDefault="00CC01EC" w:rsidP="00CC01EC">
            <w:pPr>
              <w:adjustRightInd w:val="0"/>
              <w:rPr>
                <w:rFonts w:ascii="Times New Roman" w:hAnsi="Times New Roman" w:cs="Times New Roman"/>
                <w:b/>
                <w:bCs/>
                <w:i/>
                <w:color w:val="000000"/>
                <w:sz w:val="28"/>
                <w:szCs w:val="28"/>
              </w:rPr>
            </w:pPr>
            <w:r w:rsidRPr="001227D3">
              <w:rPr>
                <w:rFonts w:ascii="Times New Roman" w:hAnsi="Times New Roman" w:cs="Times New Roman"/>
                <w:b/>
                <w:bCs/>
                <w:i/>
                <w:color w:val="000000"/>
                <w:sz w:val="28"/>
                <w:szCs w:val="28"/>
              </w:rPr>
              <w:t>Художественная</w:t>
            </w:r>
          </w:p>
          <w:p w:rsidR="00CC01EC" w:rsidRPr="001227D3" w:rsidRDefault="00CC01EC" w:rsidP="00CC01EC">
            <w:pPr>
              <w:adjustRightInd w:val="0"/>
              <w:rPr>
                <w:rFonts w:ascii="Times New Roman" w:hAnsi="Times New Roman" w:cs="Times New Roman"/>
                <w:b/>
                <w:bCs/>
                <w:i/>
                <w:color w:val="000000"/>
                <w:sz w:val="28"/>
                <w:szCs w:val="28"/>
              </w:rPr>
            </w:pPr>
            <w:r w:rsidRPr="001227D3">
              <w:rPr>
                <w:rFonts w:ascii="Times New Roman" w:hAnsi="Times New Roman" w:cs="Times New Roman"/>
                <w:b/>
                <w:bCs/>
                <w:i/>
                <w:color w:val="000000"/>
                <w:sz w:val="28"/>
                <w:szCs w:val="28"/>
              </w:rPr>
              <w:t>от 6,6 – 17 лет</w:t>
            </w:r>
          </w:p>
          <w:p w:rsidR="00CC01EC" w:rsidRPr="001227D3" w:rsidRDefault="00CC01EC" w:rsidP="00CC01EC">
            <w:pPr>
              <w:adjustRightInd w:val="0"/>
              <w:rPr>
                <w:rFonts w:ascii="Times New Roman" w:hAnsi="Times New Roman" w:cs="Times New Roman"/>
                <w:b/>
                <w:bCs/>
                <w:i/>
                <w:color w:val="000000"/>
                <w:sz w:val="28"/>
                <w:szCs w:val="28"/>
              </w:rPr>
            </w:pPr>
            <w:r w:rsidRPr="001227D3">
              <w:rPr>
                <w:rFonts w:ascii="Times New Roman" w:hAnsi="Times New Roman" w:cs="Times New Roman"/>
                <w:b/>
                <w:bCs/>
                <w:i/>
                <w:color w:val="000000"/>
                <w:sz w:val="28"/>
                <w:szCs w:val="28"/>
              </w:rPr>
              <w:t xml:space="preserve"> 8 лет</w:t>
            </w:r>
          </w:p>
        </w:tc>
      </w:tr>
    </w:tbl>
    <w:p w:rsidR="00FE335B" w:rsidRPr="001227D3" w:rsidRDefault="00FE335B" w:rsidP="00006D37">
      <w:pPr>
        <w:jc w:val="center"/>
        <w:rPr>
          <w:rFonts w:ascii="Times New Roman" w:hAnsi="Times New Roman" w:cs="Times New Roman"/>
          <w:sz w:val="28"/>
          <w:szCs w:val="28"/>
        </w:rPr>
      </w:pPr>
    </w:p>
    <w:p w:rsidR="00FE335B" w:rsidRPr="001227D3" w:rsidRDefault="00FE335B" w:rsidP="00006D37">
      <w:pPr>
        <w:jc w:val="center"/>
        <w:rPr>
          <w:rFonts w:ascii="Times New Roman" w:hAnsi="Times New Roman" w:cs="Times New Roman"/>
          <w:sz w:val="28"/>
          <w:szCs w:val="28"/>
        </w:rPr>
      </w:pPr>
    </w:p>
    <w:p w:rsidR="00FE335B" w:rsidRPr="001227D3" w:rsidRDefault="00FE335B" w:rsidP="00FE335B">
      <w:pPr>
        <w:adjustRightInd w:val="0"/>
        <w:spacing w:after="18" w:line="397" w:lineRule="exact"/>
        <w:jc w:val="center"/>
        <w:rPr>
          <w:rFonts w:ascii="Times New Roman" w:hAnsi="Times New Roman" w:cs="Times New Roman"/>
          <w:b/>
          <w:bCs/>
          <w:color w:val="000000"/>
          <w:w w:val="97"/>
          <w:sz w:val="28"/>
          <w:szCs w:val="28"/>
        </w:rPr>
      </w:pPr>
    </w:p>
    <w:p w:rsidR="00FE335B" w:rsidRPr="001227D3" w:rsidRDefault="00FE335B" w:rsidP="00FE335B">
      <w:pPr>
        <w:jc w:val="center"/>
        <w:rPr>
          <w:rFonts w:ascii="Times New Roman" w:hAnsi="Times New Roman" w:cs="Times New Roman"/>
          <w:b/>
          <w:sz w:val="28"/>
          <w:szCs w:val="28"/>
        </w:rPr>
      </w:pPr>
    </w:p>
    <w:p w:rsidR="00FE335B" w:rsidRPr="005C2A07" w:rsidRDefault="00FE335B" w:rsidP="00FE335B">
      <w:pPr>
        <w:pStyle w:val="aa"/>
        <w:spacing w:after="0" w:line="240" w:lineRule="auto"/>
        <w:ind w:left="5800"/>
        <w:rPr>
          <w:rFonts w:ascii="Times New Roman" w:hAnsi="Times New Roman"/>
          <w:sz w:val="24"/>
          <w:szCs w:val="24"/>
        </w:rPr>
      </w:pPr>
    </w:p>
    <w:p w:rsidR="001227D3" w:rsidRDefault="001227D3" w:rsidP="00FE335B">
      <w:pPr>
        <w:pStyle w:val="aa"/>
        <w:spacing w:after="0" w:line="240" w:lineRule="auto"/>
        <w:ind w:left="5800"/>
        <w:rPr>
          <w:rFonts w:ascii="Times New Roman" w:hAnsi="Times New Roman"/>
          <w:sz w:val="24"/>
          <w:szCs w:val="24"/>
        </w:rPr>
      </w:pPr>
    </w:p>
    <w:p w:rsidR="001227D3" w:rsidRDefault="001227D3" w:rsidP="00FE335B">
      <w:pPr>
        <w:pStyle w:val="aa"/>
        <w:spacing w:after="0" w:line="240" w:lineRule="auto"/>
        <w:ind w:left="5800"/>
        <w:rPr>
          <w:rFonts w:ascii="Times New Roman" w:hAnsi="Times New Roman"/>
          <w:sz w:val="24"/>
          <w:szCs w:val="24"/>
        </w:rPr>
      </w:pPr>
    </w:p>
    <w:p w:rsidR="001227D3" w:rsidRDefault="001227D3" w:rsidP="00FE335B">
      <w:pPr>
        <w:pStyle w:val="aa"/>
        <w:spacing w:after="0" w:line="240" w:lineRule="auto"/>
        <w:ind w:left="5800"/>
        <w:rPr>
          <w:rFonts w:ascii="Times New Roman" w:hAnsi="Times New Roman"/>
          <w:sz w:val="24"/>
          <w:szCs w:val="24"/>
        </w:rPr>
      </w:pPr>
    </w:p>
    <w:p w:rsidR="001227D3" w:rsidRDefault="001227D3" w:rsidP="00FE335B">
      <w:pPr>
        <w:pStyle w:val="aa"/>
        <w:spacing w:after="0" w:line="240" w:lineRule="auto"/>
        <w:ind w:left="5800"/>
        <w:rPr>
          <w:rFonts w:ascii="Times New Roman" w:hAnsi="Times New Roman"/>
          <w:sz w:val="24"/>
          <w:szCs w:val="24"/>
        </w:rPr>
      </w:pPr>
    </w:p>
    <w:p w:rsidR="001227D3" w:rsidRDefault="001227D3" w:rsidP="00FE335B">
      <w:pPr>
        <w:pStyle w:val="aa"/>
        <w:spacing w:after="0" w:line="240" w:lineRule="auto"/>
        <w:ind w:left="5800"/>
        <w:rPr>
          <w:rFonts w:ascii="Times New Roman" w:hAnsi="Times New Roman"/>
          <w:sz w:val="24"/>
          <w:szCs w:val="24"/>
        </w:rPr>
      </w:pPr>
    </w:p>
    <w:p w:rsidR="001227D3" w:rsidRDefault="001227D3" w:rsidP="00FE335B">
      <w:pPr>
        <w:pStyle w:val="aa"/>
        <w:spacing w:after="0" w:line="240" w:lineRule="auto"/>
        <w:ind w:left="5800"/>
        <w:rPr>
          <w:rFonts w:ascii="Times New Roman" w:hAnsi="Times New Roman"/>
          <w:sz w:val="24"/>
          <w:szCs w:val="24"/>
        </w:rPr>
      </w:pPr>
    </w:p>
    <w:p w:rsidR="00FE335B" w:rsidRPr="001227D3" w:rsidRDefault="00FD1F8F" w:rsidP="00FE335B">
      <w:pPr>
        <w:pStyle w:val="aa"/>
        <w:spacing w:after="0" w:line="240" w:lineRule="auto"/>
        <w:ind w:left="5800"/>
        <w:rPr>
          <w:rFonts w:ascii="Times New Roman" w:hAnsi="Times New Roman"/>
          <w:sz w:val="28"/>
          <w:szCs w:val="28"/>
        </w:rPr>
      </w:pPr>
      <w:r w:rsidRPr="001227D3">
        <w:rPr>
          <w:rFonts w:ascii="Times New Roman" w:hAnsi="Times New Roman"/>
          <w:sz w:val="28"/>
          <w:szCs w:val="28"/>
        </w:rPr>
        <w:t>С</w:t>
      </w:r>
      <w:r w:rsidR="00FE335B" w:rsidRPr="001227D3">
        <w:rPr>
          <w:rFonts w:ascii="Times New Roman" w:hAnsi="Times New Roman"/>
          <w:sz w:val="28"/>
          <w:szCs w:val="28"/>
        </w:rPr>
        <w:t>оставитель</w:t>
      </w:r>
      <w:proofErr w:type="gramStart"/>
      <w:r w:rsidR="00FE335B" w:rsidRPr="001227D3">
        <w:rPr>
          <w:rFonts w:ascii="Times New Roman" w:hAnsi="Times New Roman"/>
          <w:sz w:val="28"/>
          <w:szCs w:val="28"/>
        </w:rPr>
        <w:t xml:space="preserve"> :</w:t>
      </w:r>
      <w:proofErr w:type="gramEnd"/>
    </w:p>
    <w:p w:rsidR="00FD1F8F" w:rsidRPr="001227D3" w:rsidRDefault="00FE335B" w:rsidP="00FE335B">
      <w:pPr>
        <w:pStyle w:val="aa"/>
        <w:spacing w:after="0" w:line="240" w:lineRule="auto"/>
        <w:ind w:left="5800"/>
        <w:rPr>
          <w:rFonts w:ascii="Times New Roman" w:hAnsi="Times New Roman"/>
          <w:sz w:val="28"/>
          <w:szCs w:val="28"/>
        </w:rPr>
      </w:pPr>
      <w:r w:rsidRPr="001227D3">
        <w:rPr>
          <w:rFonts w:ascii="Times New Roman" w:hAnsi="Times New Roman"/>
          <w:sz w:val="28"/>
          <w:szCs w:val="28"/>
        </w:rPr>
        <w:t xml:space="preserve">Преподаватель хоровых дисциплин, </w:t>
      </w:r>
    </w:p>
    <w:p w:rsidR="00FE335B" w:rsidRPr="001227D3" w:rsidRDefault="00FE335B" w:rsidP="00FE335B">
      <w:pPr>
        <w:pStyle w:val="aa"/>
        <w:spacing w:after="0" w:line="240" w:lineRule="auto"/>
        <w:ind w:left="5800"/>
        <w:rPr>
          <w:rFonts w:ascii="Times New Roman" w:hAnsi="Times New Roman"/>
          <w:sz w:val="28"/>
          <w:szCs w:val="28"/>
        </w:rPr>
      </w:pPr>
      <w:r w:rsidRPr="001227D3">
        <w:rPr>
          <w:rFonts w:ascii="Times New Roman" w:hAnsi="Times New Roman"/>
          <w:sz w:val="28"/>
          <w:szCs w:val="28"/>
        </w:rPr>
        <w:t xml:space="preserve">общего </w:t>
      </w:r>
      <w:proofErr w:type="spellStart"/>
      <w:r w:rsidRPr="001227D3">
        <w:rPr>
          <w:rFonts w:ascii="Times New Roman" w:hAnsi="Times New Roman"/>
          <w:sz w:val="28"/>
          <w:szCs w:val="28"/>
        </w:rPr>
        <w:t>фортепиано</w:t>
      </w:r>
      <w:proofErr w:type="gramStart"/>
      <w:r w:rsidRPr="001227D3">
        <w:rPr>
          <w:rFonts w:ascii="Times New Roman" w:hAnsi="Times New Roman"/>
          <w:sz w:val="28"/>
          <w:szCs w:val="28"/>
        </w:rPr>
        <w:t>.</w:t>
      </w:r>
      <w:r w:rsidR="001227D3" w:rsidRPr="001227D3">
        <w:rPr>
          <w:rFonts w:ascii="Times New Roman" w:hAnsi="Times New Roman"/>
          <w:sz w:val="28"/>
          <w:szCs w:val="28"/>
        </w:rPr>
        <w:t>В</w:t>
      </w:r>
      <w:proofErr w:type="gramEnd"/>
      <w:r w:rsidR="001227D3" w:rsidRPr="001227D3">
        <w:rPr>
          <w:rFonts w:ascii="Times New Roman" w:hAnsi="Times New Roman"/>
          <w:sz w:val="28"/>
          <w:szCs w:val="28"/>
        </w:rPr>
        <w:t>ысшей</w:t>
      </w:r>
      <w:proofErr w:type="spellEnd"/>
      <w:r w:rsidR="001227D3" w:rsidRPr="001227D3">
        <w:rPr>
          <w:rFonts w:ascii="Times New Roman" w:hAnsi="Times New Roman"/>
          <w:sz w:val="28"/>
          <w:szCs w:val="28"/>
        </w:rPr>
        <w:t xml:space="preserve"> </w:t>
      </w:r>
      <w:proofErr w:type="spellStart"/>
      <w:r w:rsidR="001227D3" w:rsidRPr="001227D3">
        <w:rPr>
          <w:rFonts w:ascii="Times New Roman" w:hAnsi="Times New Roman"/>
          <w:sz w:val="28"/>
          <w:szCs w:val="28"/>
        </w:rPr>
        <w:t>квалифационной</w:t>
      </w:r>
      <w:proofErr w:type="spellEnd"/>
      <w:r w:rsidR="001227D3" w:rsidRPr="001227D3">
        <w:rPr>
          <w:rFonts w:ascii="Times New Roman" w:hAnsi="Times New Roman"/>
          <w:sz w:val="28"/>
          <w:szCs w:val="28"/>
        </w:rPr>
        <w:t xml:space="preserve"> категории</w:t>
      </w:r>
    </w:p>
    <w:p w:rsidR="00FE335B" w:rsidRPr="001227D3" w:rsidRDefault="001227D3" w:rsidP="00FE335B">
      <w:pPr>
        <w:pStyle w:val="aa"/>
        <w:spacing w:after="0" w:line="240" w:lineRule="auto"/>
        <w:ind w:left="5800"/>
        <w:rPr>
          <w:rFonts w:ascii="Times New Roman" w:hAnsi="Times New Roman"/>
          <w:sz w:val="28"/>
          <w:szCs w:val="28"/>
        </w:rPr>
      </w:pPr>
      <w:proofErr w:type="spellStart"/>
      <w:r w:rsidRPr="001227D3">
        <w:rPr>
          <w:rFonts w:ascii="Times New Roman" w:hAnsi="Times New Roman"/>
          <w:sz w:val="28"/>
          <w:szCs w:val="28"/>
        </w:rPr>
        <w:t>Тазетдинова</w:t>
      </w:r>
      <w:proofErr w:type="spellEnd"/>
      <w:r w:rsidRPr="001227D3">
        <w:rPr>
          <w:rFonts w:ascii="Times New Roman" w:hAnsi="Times New Roman"/>
          <w:sz w:val="28"/>
          <w:szCs w:val="28"/>
        </w:rPr>
        <w:t xml:space="preserve"> Наиля </w:t>
      </w:r>
      <w:proofErr w:type="spellStart"/>
      <w:r w:rsidRPr="001227D3">
        <w:rPr>
          <w:rFonts w:ascii="Times New Roman" w:hAnsi="Times New Roman"/>
          <w:sz w:val="28"/>
          <w:szCs w:val="28"/>
        </w:rPr>
        <w:t>Наилевна</w:t>
      </w:r>
      <w:proofErr w:type="spellEnd"/>
      <w:r w:rsidRPr="001227D3">
        <w:rPr>
          <w:rFonts w:ascii="Times New Roman" w:hAnsi="Times New Roman"/>
          <w:sz w:val="28"/>
          <w:szCs w:val="28"/>
        </w:rPr>
        <w:t xml:space="preserve"> </w:t>
      </w:r>
    </w:p>
    <w:p w:rsidR="00FE335B" w:rsidRPr="001227D3" w:rsidRDefault="00FE335B" w:rsidP="00006D37">
      <w:pPr>
        <w:jc w:val="center"/>
        <w:rPr>
          <w:rFonts w:ascii="Times New Roman" w:hAnsi="Times New Roman" w:cs="Times New Roman"/>
          <w:sz w:val="28"/>
          <w:szCs w:val="28"/>
        </w:rPr>
      </w:pPr>
    </w:p>
    <w:p w:rsidR="00FE335B" w:rsidRDefault="00FE335B" w:rsidP="00006D37">
      <w:pPr>
        <w:jc w:val="center"/>
        <w:rPr>
          <w:rFonts w:ascii="Times New Roman" w:hAnsi="Times New Roman" w:cs="Times New Roman"/>
          <w:sz w:val="24"/>
          <w:szCs w:val="24"/>
        </w:rPr>
      </w:pPr>
    </w:p>
    <w:p w:rsidR="005C2A07" w:rsidRPr="005C2A07" w:rsidRDefault="005C2A07" w:rsidP="00006D37">
      <w:pPr>
        <w:jc w:val="center"/>
        <w:rPr>
          <w:rFonts w:ascii="Times New Roman" w:hAnsi="Times New Roman" w:cs="Times New Roman"/>
          <w:sz w:val="24"/>
          <w:szCs w:val="24"/>
        </w:rPr>
      </w:pPr>
    </w:p>
    <w:p w:rsidR="00CC01EC" w:rsidRDefault="00CC01EC" w:rsidP="00EF119D">
      <w:pPr>
        <w:jc w:val="center"/>
        <w:rPr>
          <w:rFonts w:ascii="Times New Roman" w:hAnsi="Times New Roman" w:cs="Times New Roman"/>
          <w:b/>
          <w:sz w:val="24"/>
          <w:szCs w:val="24"/>
        </w:rPr>
      </w:pPr>
    </w:p>
    <w:p w:rsidR="00CC01EC" w:rsidRDefault="00CC01EC" w:rsidP="00EF119D">
      <w:pPr>
        <w:jc w:val="center"/>
        <w:rPr>
          <w:rFonts w:ascii="Times New Roman" w:hAnsi="Times New Roman" w:cs="Times New Roman"/>
          <w:b/>
          <w:sz w:val="24"/>
          <w:szCs w:val="24"/>
        </w:rPr>
      </w:pPr>
    </w:p>
    <w:p w:rsidR="00CC01EC" w:rsidRDefault="00CC01EC" w:rsidP="00EF119D">
      <w:pPr>
        <w:jc w:val="center"/>
        <w:rPr>
          <w:rFonts w:ascii="Times New Roman" w:hAnsi="Times New Roman" w:cs="Times New Roman"/>
          <w:b/>
          <w:sz w:val="24"/>
          <w:szCs w:val="24"/>
        </w:rPr>
      </w:pPr>
    </w:p>
    <w:p w:rsidR="00CC01EC" w:rsidRDefault="00CC01EC" w:rsidP="00EF119D">
      <w:pPr>
        <w:jc w:val="center"/>
        <w:rPr>
          <w:rFonts w:ascii="Times New Roman" w:hAnsi="Times New Roman" w:cs="Times New Roman"/>
          <w:b/>
          <w:sz w:val="24"/>
          <w:szCs w:val="24"/>
        </w:rPr>
      </w:pPr>
    </w:p>
    <w:p w:rsidR="00CC01EC" w:rsidRDefault="00CC01EC" w:rsidP="00EF119D">
      <w:pPr>
        <w:jc w:val="center"/>
        <w:rPr>
          <w:rFonts w:ascii="Times New Roman" w:hAnsi="Times New Roman" w:cs="Times New Roman"/>
          <w:b/>
          <w:sz w:val="24"/>
          <w:szCs w:val="24"/>
        </w:rPr>
      </w:pPr>
    </w:p>
    <w:p w:rsidR="00CC01EC" w:rsidRDefault="00CC01EC" w:rsidP="00EF119D">
      <w:pPr>
        <w:jc w:val="center"/>
        <w:rPr>
          <w:rFonts w:ascii="Times New Roman" w:hAnsi="Times New Roman" w:cs="Times New Roman"/>
          <w:b/>
          <w:sz w:val="24"/>
          <w:szCs w:val="24"/>
        </w:rPr>
      </w:pPr>
    </w:p>
    <w:p w:rsidR="00CC01EC" w:rsidRDefault="00CC01EC" w:rsidP="00EF119D">
      <w:pPr>
        <w:jc w:val="center"/>
        <w:rPr>
          <w:rFonts w:ascii="Times New Roman" w:hAnsi="Times New Roman" w:cs="Times New Roman"/>
          <w:b/>
          <w:sz w:val="24"/>
          <w:szCs w:val="24"/>
        </w:rPr>
      </w:pPr>
    </w:p>
    <w:p w:rsidR="00CC01EC" w:rsidRDefault="00CC01EC" w:rsidP="00EF119D">
      <w:pPr>
        <w:jc w:val="center"/>
        <w:rPr>
          <w:rFonts w:ascii="Times New Roman" w:hAnsi="Times New Roman" w:cs="Times New Roman"/>
          <w:b/>
          <w:sz w:val="24"/>
          <w:szCs w:val="24"/>
        </w:rPr>
      </w:pPr>
    </w:p>
    <w:p w:rsidR="00CC01EC" w:rsidRDefault="00CC01EC" w:rsidP="00EF119D">
      <w:pPr>
        <w:jc w:val="center"/>
        <w:rPr>
          <w:rFonts w:ascii="Times New Roman" w:hAnsi="Times New Roman" w:cs="Times New Roman"/>
          <w:b/>
          <w:sz w:val="24"/>
          <w:szCs w:val="24"/>
        </w:rPr>
      </w:pPr>
    </w:p>
    <w:p w:rsidR="00CC01EC" w:rsidRDefault="00CC01EC" w:rsidP="00EF119D">
      <w:pPr>
        <w:jc w:val="center"/>
        <w:rPr>
          <w:rFonts w:ascii="Times New Roman" w:hAnsi="Times New Roman" w:cs="Times New Roman"/>
          <w:b/>
          <w:sz w:val="24"/>
          <w:szCs w:val="24"/>
        </w:rPr>
      </w:pPr>
    </w:p>
    <w:p w:rsidR="00EF119D" w:rsidRDefault="001227D3" w:rsidP="001227D3">
      <w:pPr>
        <w:jc w:val="center"/>
        <w:rPr>
          <w:rFonts w:ascii="Times New Roman" w:hAnsi="Times New Roman" w:cs="Times New Roman"/>
          <w:b/>
          <w:sz w:val="24"/>
          <w:szCs w:val="24"/>
        </w:rPr>
      </w:pPr>
      <w:r>
        <w:rPr>
          <w:rFonts w:ascii="Times New Roman" w:hAnsi="Times New Roman" w:cs="Times New Roman"/>
          <w:b/>
          <w:sz w:val="24"/>
          <w:szCs w:val="24"/>
        </w:rPr>
        <w:t xml:space="preserve">БУИНСК </w:t>
      </w:r>
      <w:r w:rsidR="00CC01EC">
        <w:rPr>
          <w:rFonts w:ascii="Times New Roman" w:hAnsi="Times New Roman" w:cs="Times New Roman"/>
          <w:b/>
          <w:sz w:val="24"/>
          <w:szCs w:val="24"/>
        </w:rPr>
        <w:t>2016</w:t>
      </w:r>
      <w:r w:rsidR="00EF119D" w:rsidRPr="005C2A07">
        <w:rPr>
          <w:rFonts w:ascii="Times New Roman" w:hAnsi="Times New Roman" w:cs="Times New Roman"/>
          <w:b/>
          <w:sz w:val="24"/>
          <w:szCs w:val="24"/>
        </w:rPr>
        <w:t xml:space="preserve"> г</w:t>
      </w:r>
    </w:p>
    <w:p w:rsidR="00CC01EC" w:rsidRDefault="00CC01EC" w:rsidP="00EF119D">
      <w:pPr>
        <w:jc w:val="center"/>
        <w:rPr>
          <w:rFonts w:ascii="Times New Roman" w:hAnsi="Times New Roman" w:cs="Times New Roman"/>
          <w:b/>
          <w:sz w:val="24"/>
          <w:szCs w:val="24"/>
        </w:rPr>
      </w:pPr>
    </w:p>
    <w:p w:rsidR="00EF119D" w:rsidRPr="00CC01EC" w:rsidRDefault="00EF119D" w:rsidP="00EF119D">
      <w:pPr>
        <w:rPr>
          <w:rFonts w:ascii="Times New Roman" w:hAnsi="Times New Roman" w:cs="Times New Roman"/>
          <w:sz w:val="28"/>
          <w:szCs w:val="28"/>
          <w:lang w:val="tt-RU"/>
        </w:rPr>
      </w:pPr>
    </w:p>
    <w:p w:rsidR="00EF119D" w:rsidRPr="00CC01EC" w:rsidRDefault="00EF119D" w:rsidP="00EF119D">
      <w:pPr>
        <w:rPr>
          <w:rFonts w:ascii="Times New Roman" w:hAnsi="Times New Roman" w:cs="Times New Roman"/>
          <w:sz w:val="28"/>
          <w:szCs w:val="28"/>
          <w:lang w:val="tt-RU"/>
        </w:rPr>
      </w:pPr>
    </w:p>
    <w:p w:rsidR="00EF119D" w:rsidRPr="00CC01EC" w:rsidRDefault="00EF119D" w:rsidP="00EF119D">
      <w:pPr>
        <w:rPr>
          <w:rFonts w:ascii="Times New Roman" w:hAnsi="Times New Roman" w:cs="Times New Roman"/>
          <w:sz w:val="28"/>
          <w:szCs w:val="28"/>
          <w:lang w:val="tt-RU"/>
        </w:rPr>
      </w:pPr>
    </w:p>
    <w:p w:rsidR="00D75128" w:rsidRPr="00CC01EC" w:rsidRDefault="00D75128" w:rsidP="006604ED">
      <w:pPr>
        <w:jc w:val="center"/>
        <w:rPr>
          <w:rFonts w:ascii="Times New Roman" w:hAnsi="Times New Roman" w:cs="Times New Roman"/>
          <w:b/>
          <w:sz w:val="28"/>
          <w:szCs w:val="28"/>
        </w:rPr>
      </w:pPr>
      <w:r w:rsidRPr="00CC01EC">
        <w:rPr>
          <w:rFonts w:ascii="Times New Roman" w:hAnsi="Times New Roman" w:cs="Times New Roman"/>
          <w:b/>
          <w:sz w:val="28"/>
          <w:szCs w:val="28"/>
        </w:rPr>
        <w:t>СОДЕРЖАНИЕ</w:t>
      </w:r>
    </w:p>
    <w:p w:rsidR="00D75128" w:rsidRPr="00CC01EC" w:rsidRDefault="00D75128" w:rsidP="006604ED">
      <w:pPr>
        <w:rPr>
          <w:rFonts w:ascii="Times New Roman" w:hAnsi="Times New Roman" w:cs="Times New Roman"/>
          <w:sz w:val="28"/>
          <w:szCs w:val="28"/>
        </w:rPr>
      </w:pPr>
    </w:p>
    <w:p w:rsidR="00D75128" w:rsidRPr="00CC01EC" w:rsidRDefault="00D75128" w:rsidP="006604ED">
      <w:pPr>
        <w:rPr>
          <w:rFonts w:ascii="Times New Roman" w:hAnsi="Times New Roman" w:cs="Times New Roman"/>
          <w:sz w:val="28"/>
          <w:szCs w:val="28"/>
        </w:rPr>
      </w:pPr>
      <w:r w:rsidRPr="00CC01EC">
        <w:rPr>
          <w:rFonts w:ascii="Times New Roman" w:hAnsi="Times New Roman" w:cs="Times New Roman"/>
          <w:sz w:val="28"/>
          <w:szCs w:val="28"/>
        </w:rPr>
        <w:t xml:space="preserve"> </w:t>
      </w:r>
    </w:p>
    <w:p w:rsidR="00D75128" w:rsidRPr="00CC01EC" w:rsidRDefault="00D75128" w:rsidP="006604ED">
      <w:pPr>
        <w:rPr>
          <w:rFonts w:ascii="Times New Roman" w:hAnsi="Times New Roman" w:cs="Times New Roman"/>
          <w:sz w:val="28"/>
          <w:szCs w:val="28"/>
        </w:rPr>
      </w:pPr>
    </w:p>
    <w:p w:rsidR="00D75128" w:rsidRPr="00CC01EC" w:rsidRDefault="00D75128" w:rsidP="00CC01EC">
      <w:pPr>
        <w:ind w:left="1134" w:right="1132"/>
        <w:rPr>
          <w:rFonts w:ascii="Times New Roman" w:hAnsi="Times New Roman" w:cs="Times New Roman"/>
          <w:sz w:val="28"/>
          <w:szCs w:val="28"/>
        </w:rPr>
      </w:pPr>
      <w:r w:rsidRPr="00CC01EC">
        <w:rPr>
          <w:rFonts w:ascii="Times New Roman" w:hAnsi="Times New Roman" w:cs="Times New Roman"/>
          <w:b/>
          <w:sz w:val="28"/>
          <w:szCs w:val="28"/>
        </w:rPr>
        <w:t>I. Пояснительная записка</w:t>
      </w:r>
      <w:r w:rsidRPr="00CC01EC">
        <w:rPr>
          <w:rFonts w:ascii="Times New Roman" w:hAnsi="Times New Roman" w:cs="Times New Roman"/>
          <w:sz w:val="28"/>
          <w:szCs w:val="28"/>
        </w:rPr>
        <w:t xml:space="preserve"> .....................................................</w:t>
      </w:r>
      <w:r w:rsidR="009E78E3" w:rsidRPr="00CC01EC">
        <w:rPr>
          <w:rFonts w:ascii="Times New Roman" w:hAnsi="Times New Roman" w:cs="Times New Roman"/>
          <w:sz w:val="28"/>
          <w:szCs w:val="28"/>
        </w:rPr>
        <w:t>.......................</w:t>
      </w:r>
      <w:r w:rsidRPr="00CC01EC">
        <w:rPr>
          <w:rFonts w:ascii="Times New Roman" w:hAnsi="Times New Roman" w:cs="Times New Roman"/>
          <w:sz w:val="28"/>
          <w:szCs w:val="28"/>
        </w:rPr>
        <w:t xml:space="preserve"> 3 </w:t>
      </w:r>
    </w:p>
    <w:p w:rsidR="00D75128" w:rsidRPr="00CC01EC" w:rsidRDefault="00D75128" w:rsidP="00CC01EC">
      <w:pPr>
        <w:ind w:left="1134" w:right="1132"/>
        <w:rPr>
          <w:rFonts w:ascii="Times New Roman" w:hAnsi="Times New Roman" w:cs="Times New Roman"/>
          <w:sz w:val="28"/>
          <w:szCs w:val="28"/>
        </w:rPr>
      </w:pPr>
    </w:p>
    <w:p w:rsidR="00D75128" w:rsidRPr="00CC01EC" w:rsidRDefault="00D75128" w:rsidP="00CC01EC">
      <w:pPr>
        <w:ind w:left="1134" w:right="1274"/>
        <w:rPr>
          <w:rFonts w:ascii="Times New Roman" w:hAnsi="Times New Roman" w:cs="Times New Roman"/>
          <w:b/>
          <w:sz w:val="28"/>
          <w:szCs w:val="28"/>
        </w:rPr>
      </w:pPr>
      <w:r w:rsidRPr="00CC01EC">
        <w:rPr>
          <w:rFonts w:ascii="Times New Roman" w:hAnsi="Times New Roman" w:cs="Times New Roman"/>
          <w:b/>
          <w:sz w:val="28"/>
          <w:szCs w:val="28"/>
        </w:rPr>
        <w:t>II.</w:t>
      </w:r>
      <w:r w:rsidR="00D94E0D" w:rsidRPr="00CC01EC">
        <w:rPr>
          <w:rFonts w:ascii="Times New Roman" w:hAnsi="Times New Roman" w:cs="Times New Roman"/>
          <w:b/>
          <w:sz w:val="28"/>
          <w:szCs w:val="28"/>
        </w:rPr>
        <w:t xml:space="preserve"> </w:t>
      </w:r>
      <w:r w:rsidRPr="00CC01EC">
        <w:rPr>
          <w:rFonts w:ascii="Times New Roman" w:hAnsi="Times New Roman" w:cs="Times New Roman"/>
          <w:b/>
          <w:sz w:val="28"/>
          <w:szCs w:val="28"/>
        </w:rPr>
        <w:t xml:space="preserve">Планируемые результаты освоения учащимися общеобразовательной программы по специальности </w:t>
      </w:r>
      <w:r w:rsidR="00B717A6" w:rsidRPr="00CC01EC">
        <w:rPr>
          <w:rFonts w:ascii="Times New Roman" w:hAnsi="Times New Roman" w:cs="Times New Roman"/>
          <w:b/>
          <w:sz w:val="28"/>
          <w:szCs w:val="28"/>
        </w:rPr>
        <w:t>«Хоровое пение»</w:t>
      </w:r>
      <w:r w:rsidRPr="00CC01EC">
        <w:rPr>
          <w:rFonts w:ascii="Times New Roman" w:hAnsi="Times New Roman" w:cs="Times New Roman"/>
          <w:sz w:val="28"/>
          <w:szCs w:val="28"/>
        </w:rPr>
        <w:t xml:space="preserve"> ..................................................</w:t>
      </w:r>
      <w:r w:rsidR="009E78E3" w:rsidRPr="00CC01EC">
        <w:rPr>
          <w:rFonts w:ascii="Times New Roman" w:hAnsi="Times New Roman" w:cs="Times New Roman"/>
          <w:sz w:val="28"/>
          <w:szCs w:val="28"/>
        </w:rPr>
        <w:t>...............</w:t>
      </w:r>
      <w:r w:rsidR="00D9323B" w:rsidRPr="00CC01EC">
        <w:rPr>
          <w:rFonts w:ascii="Times New Roman" w:hAnsi="Times New Roman" w:cs="Times New Roman"/>
          <w:sz w:val="28"/>
          <w:szCs w:val="28"/>
        </w:rPr>
        <w:t>............</w:t>
      </w:r>
      <w:r w:rsidR="00CC01EC">
        <w:rPr>
          <w:rFonts w:ascii="Times New Roman" w:hAnsi="Times New Roman" w:cs="Times New Roman"/>
          <w:sz w:val="28"/>
          <w:szCs w:val="28"/>
        </w:rPr>
        <w:t xml:space="preserve">...........................    </w:t>
      </w:r>
      <w:r w:rsidR="00B717A6" w:rsidRPr="00CC01EC">
        <w:rPr>
          <w:rFonts w:ascii="Times New Roman" w:hAnsi="Times New Roman" w:cs="Times New Roman"/>
          <w:sz w:val="28"/>
          <w:szCs w:val="28"/>
        </w:rPr>
        <w:t>..</w:t>
      </w:r>
      <w:r w:rsidRPr="00CC01EC">
        <w:rPr>
          <w:rFonts w:ascii="Times New Roman" w:hAnsi="Times New Roman" w:cs="Times New Roman"/>
          <w:sz w:val="28"/>
          <w:szCs w:val="28"/>
        </w:rPr>
        <w:t xml:space="preserve">7 </w:t>
      </w:r>
    </w:p>
    <w:p w:rsidR="00D75128" w:rsidRPr="00CC01EC" w:rsidRDefault="00D75128" w:rsidP="00CC01EC">
      <w:pPr>
        <w:ind w:left="1134" w:right="1132"/>
        <w:rPr>
          <w:rFonts w:ascii="Times New Roman" w:hAnsi="Times New Roman" w:cs="Times New Roman"/>
          <w:sz w:val="28"/>
          <w:szCs w:val="28"/>
        </w:rPr>
      </w:pPr>
    </w:p>
    <w:p w:rsidR="00D75128" w:rsidRPr="00CC01EC" w:rsidRDefault="00D75128" w:rsidP="00CC01EC">
      <w:pPr>
        <w:ind w:left="1134" w:right="1132"/>
        <w:rPr>
          <w:rFonts w:ascii="Times New Roman" w:hAnsi="Times New Roman" w:cs="Times New Roman"/>
          <w:sz w:val="28"/>
          <w:szCs w:val="28"/>
        </w:rPr>
      </w:pPr>
      <w:r w:rsidRPr="00CC01EC">
        <w:rPr>
          <w:rFonts w:ascii="Times New Roman" w:hAnsi="Times New Roman" w:cs="Times New Roman"/>
          <w:b/>
          <w:sz w:val="28"/>
          <w:szCs w:val="28"/>
        </w:rPr>
        <w:t>III. Учебный план</w:t>
      </w:r>
      <w:r w:rsidRPr="00CC01EC">
        <w:rPr>
          <w:rFonts w:ascii="Times New Roman" w:hAnsi="Times New Roman" w:cs="Times New Roman"/>
          <w:sz w:val="28"/>
          <w:szCs w:val="28"/>
        </w:rPr>
        <w:t xml:space="preserve"> ..................................................................</w:t>
      </w:r>
      <w:r w:rsidR="00CC01EC">
        <w:rPr>
          <w:rFonts w:ascii="Times New Roman" w:hAnsi="Times New Roman" w:cs="Times New Roman"/>
          <w:sz w:val="28"/>
          <w:szCs w:val="28"/>
        </w:rPr>
        <w:t>.......................</w:t>
      </w:r>
      <w:r w:rsidR="005E074C" w:rsidRPr="00CC01EC">
        <w:rPr>
          <w:rFonts w:ascii="Times New Roman" w:hAnsi="Times New Roman" w:cs="Times New Roman"/>
          <w:sz w:val="28"/>
          <w:szCs w:val="28"/>
        </w:rPr>
        <w:t>10</w:t>
      </w:r>
      <w:r w:rsidRPr="00CC01EC">
        <w:rPr>
          <w:rFonts w:ascii="Times New Roman" w:hAnsi="Times New Roman" w:cs="Times New Roman"/>
          <w:sz w:val="28"/>
          <w:szCs w:val="28"/>
        </w:rPr>
        <w:t xml:space="preserve"> </w:t>
      </w:r>
    </w:p>
    <w:p w:rsidR="00D75128" w:rsidRPr="00CC01EC" w:rsidRDefault="00D75128" w:rsidP="00CC01EC">
      <w:pPr>
        <w:ind w:left="1134" w:right="1132"/>
        <w:rPr>
          <w:rFonts w:ascii="Times New Roman" w:hAnsi="Times New Roman" w:cs="Times New Roman"/>
          <w:sz w:val="28"/>
          <w:szCs w:val="28"/>
        </w:rPr>
      </w:pPr>
    </w:p>
    <w:p w:rsidR="00D75128" w:rsidRPr="00CC01EC" w:rsidRDefault="005E074C" w:rsidP="00CC01EC">
      <w:pPr>
        <w:ind w:left="1134" w:right="1132"/>
        <w:rPr>
          <w:rFonts w:ascii="Times New Roman" w:hAnsi="Times New Roman" w:cs="Times New Roman"/>
          <w:sz w:val="28"/>
          <w:szCs w:val="28"/>
        </w:rPr>
      </w:pPr>
      <w:r w:rsidRPr="00CC01EC">
        <w:rPr>
          <w:rFonts w:ascii="Times New Roman" w:hAnsi="Times New Roman" w:cs="Times New Roman"/>
          <w:b/>
          <w:sz w:val="28"/>
          <w:szCs w:val="28"/>
          <w:lang w:val="en-US"/>
        </w:rPr>
        <w:t>I</w:t>
      </w:r>
      <w:r w:rsidR="00D75128" w:rsidRPr="00CC01EC">
        <w:rPr>
          <w:rFonts w:ascii="Times New Roman" w:hAnsi="Times New Roman" w:cs="Times New Roman"/>
          <w:b/>
          <w:sz w:val="28"/>
          <w:szCs w:val="28"/>
        </w:rPr>
        <w:t>V. Программы учебных предметов</w:t>
      </w:r>
      <w:r w:rsidR="00D75128" w:rsidRPr="00CC01EC">
        <w:rPr>
          <w:rFonts w:ascii="Times New Roman" w:hAnsi="Times New Roman" w:cs="Times New Roman"/>
          <w:sz w:val="28"/>
          <w:szCs w:val="28"/>
        </w:rPr>
        <w:t xml:space="preserve"> .....................................</w:t>
      </w:r>
      <w:r w:rsidR="00CC01EC">
        <w:rPr>
          <w:rFonts w:ascii="Times New Roman" w:hAnsi="Times New Roman" w:cs="Times New Roman"/>
          <w:sz w:val="28"/>
          <w:szCs w:val="28"/>
        </w:rPr>
        <w:t>....................</w:t>
      </w:r>
      <w:r w:rsidRPr="00CC01EC">
        <w:rPr>
          <w:rFonts w:ascii="Times New Roman" w:hAnsi="Times New Roman" w:cs="Times New Roman"/>
          <w:sz w:val="28"/>
          <w:szCs w:val="28"/>
        </w:rPr>
        <w:t>14</w:t>
      </w:r>
      <w:r w:rsidR="00D75128" w:rsidRPr="00CC01EC">
        <w:rPr>
          <w:rFonts w:ascii="Times New Roman" w:hAnsi="Times New Roman" w:cs="Times New Roman"/>
          <w:sz w:val="28"/>
          <w:szCs w:val="28"/>
        </w:rPr>
        <w:t xml:space="preserve"> </w:t>
      </w:r>
    </w:p>
    <w:p w:rsidR="00D75128" w:rsidRPr="00CC01EC" w:rsidRDefault="00D75128" w:rsidP="00CC01EC">
      <w:pPr>
        <w:ind w:left="1134" w:right="1132"/>
        <w:rPr>
          <w:rFonts w:ascii="Times New Roman" w:hAnsi="Times New Roman" w:cs="Times New Roman"/>
          <w:b/>
          <w:sz w:val="28"/>
          <w:szCs w:val="28"/>
        </w:rPr>
      </w:pPr>
    </w:p>
    <w:p w:rsidR="005E074C" w:rsidRPr="00CC01EC" w:rsidRDefault="005E074C" w:rsidP="00CC01EC">
      <w:pPr>
        <w:ind w:left="1134" w:right="1132"/>
        <w:rPr>
          <w:rFonts w:ascii="Times New Roman" w:hAnsi="Times New Roman" w:cs="Times New Roman"/>
          <w:sz w:val="28"/>
          <w:szCs w:val="28"/>
        </w:rPr>
      </w:pPr>
      <w:r w:rsidRPr="00CC01EC">
        <w:rPr>
          <w:rFonts w:ascii="Times New Roman" w:hAnsi="Times New Roman" w:cs="Times New Roman"/>
          <w:b/>
          <w:sz w:val="28"/>
          <w:szCs w:val="28"/>
        </w:rPr>
        <w:t>V</w:t>
      </w:r>
      <w:r w:rsidR="009E78E3" w:rsidRPr="00CC01EC">
        <w:rPr>
          <w:rFonts w:ascii="Times New Roman" w:hAnsi="Times New Roman" w:cs="Times New Roman"/>
          <w:b/>
          <w:sz w:val="28"/>
          <w:szCs w:val="28"/>
        </w:rPr>
        <w:t xml:space="preserve">. </w:t>
      </w:r>
      <w:r w:rsidR="00D75128" w:rsidRPr="00CC01EC">
        <w:rPr>
          <w:rFonts w:ascii="Times New Roman" w:hAnsi="Times New Roman" w:cs="Times New Roman"/>
          <w:b/>
          <w:sz w:val="28"/>
          <w:szCs w:val="28"/>
        </w:rPr>
        <w:t xml:space="preserve">Система и критерии оценок, используемые при </w:t>
      </w:r>
      <w:r w:rsidR="006604ED" w:rsidRPr="00CC01EC">
        <w:rPr>
          <w:rFonts w:ascii="Times New Roman" w:hAnsi="Times New Roman" w:cs="Times New Roman"/>
          <w:b/>
          <w:sz w:val="28"/>
          <w:szCs w:val="28"/>
        </w:rPr>
        <w:t xml:space="preserve">проведении </w:t>
      </w:r>
      <w:r w:rsidR="00D75128" w:rsidRPr="00CC01EC">
        <w:rPr>
          <w:rFonts w:ascii="Times New Roman" w:hAnsi="Times New Roman" w:cs="Times New Roman"/>
          <w:b/>
          <w:sz w:val="28"/>
          <w:szCs w:val="28"/>
        </w:rPr>
        <w:t xml:space="preserve">промежуточной и итоговой аттестации результатов освоения учащимися образовательной программы по специальности </w:t>
      </w:r>
      <w:r w:rsidR="00B717A6" w:rsidRPr="00CC01EC">
        <w:rPr>
          <w:rFonts w:ascii="Times New Roman" w:hAnsi="Times New Roman" w:cs="Times New Roman"/>
          <w:b/>
          <w:sz w:val="28"/>
          <w:szCs w:val="28"/>
        </w:rPr>
        <w:t>«Хоровое пение»</w:t>
      </w:r>
      <w:r w:rsidR="00D75128" w:rsidRPr="00CC01EC">
        <w:rPr>
          <w:rFonts w:ascii="Times New Roman" w:hAnsi="Times New Roman" w:cs="Times New Roman"/>
          <w:sz w:val="28"/>
          <w:szCs w:val="28"/>
        </w:rPr>
        <w:t>. .................................................................</w:t>
      </w:r>
      <w:r w:rsidR="009E78E3" w:rsidRPr="00CC01EC">
        <w:rPr>
          <w:rFonts w:ascii="Times New Roman" w:hAnsi="Times New Roman" w:cs="Times New Roman"/>
          <w:sz w:val="28"/>
          <w:szCs w:val="28"/>
        </w:rPr>
        <w:t>...........................</w:t>
      </w:r>
      <w:r w:rsidR="00CC01EC">
        <w:rPr>
          <w:rFonts w:ascii="Times New Roman" w:hAnsi="Times New Roman" w:cs="Times New Roman"/>
          <w:sz w:val="28"/>
          <w:szCs w:val="28"/>
        </w:rPr>
        <w:t xml:space="preserve">            </w:t>
      </w:r>
      <w:r w:rsidR="00D75128" w:rsidRPr="00CC01EC">
        <w:rPr>
          <w:rFonts w:ascii="Times New Roman" w:hAnsi="Times New Roman" w:cs="Times New Roman"/>
          <w:sz w:val="28"/>
          <w:szCs w:val="28"/>
        </w:rPr>
        <w:t xml:space="preserve"> </w:t>
      </w:r>
      <w:r w:rsidR="009E78E3" w:rsidRPr="00CC01EC">
        <w:rPr>
          <w:rFonts w:ascii="Times New Roman" w:hAnsi="Times New Roman" w:cs="Times New Roman"/>
          <w:sz w:val="28"/>
          <w:szCs w:val="28"/>
        </w:rPr>
        <w:t>…</w:t>
      </w:r>
      <w:r w:rsidRPr="00CC01EC">
        <w:rPr>
          <w:rFonts w:ascii="Times New Roman" w:hAnsi="Times New Roman" w:cs="Times New Roman"/>
          <w:sz w:val="28"/>
          <w:szCs w:val="28"/>
        </w:rPr>
        <w:t>15</w:t>
      </w:r>
    </w:p>
    <w:p w:rsidR="005E074C" w:rsidRPr="00CC01EC" w:rsidRDefault="005E074C" w:rsidP="00CC01EC">
      <w:pPr>
        <w:ind w:left="1134" w:right="1132"/>
        <w:rPr>
          <w:rFonts w:ascii="Times New Roman" w:hAnsi="Times New Roman" w:cs="Times New Roman"/>
          <w:sz w:val="28"/>
          <w:szCs w:val="28"/>
        </w:rPr>
      </w:pPr>
    </w:p>
    <w:p w:rsidR="005E074C" w:rsidRPr="00CC01EC" w:rsidRDefault="005E074C" w:rsidP="00CC01EC">
      <w:pPr>
        <w:ind w:left="1134" w:right="1132"/>
        <w:rPr>
          <w:rFonts w:ascii="Times New Roman" w:hAnsi="Times New Roman" w:cs="Times New Roman"/>
          <w:sz w:val="28"/>
          <w:szCs w:val="28"/>
        </w:rPr>
      </w:pPr>
      <w:r w:rsidRPr="00CC01EC">
        <w:rPr>
          <w:rFonts w:ascii="Times New Roman" w:hAnsi="Times New Roman" w:cs="Times New Roman"/>
          <w:b/>
          <w:sz w:val="28"/>
          <w:szCs w:val="28"/>
          <w:lang w:val="en-US"/>
        </w:rPr>
        <w:t>VI</w:t>
      </w:r>
      <w:r w:rsidRPr="00CC01EC">
        <w:rPr>
          <w:rFonts w:ascii="Times New Roman" w:hAnsi="Times New Roman" w:cs="Times New Roman"/>
          <w:b/>
          <w:sz w:val="28"/>
          <w:szCs w:val="28"/>
        </w:rPr>
        <w:t>. Программа творческой, методической и культурно-просветительской деятельности образовательного учреждения</w:t>
      </w:r>
      <w:r w:rsidR="00CC01EC">
        <w:rPr>
          <w:rFonts w:ascii="Times New Roman" w:hAnsi="Times New Roman" w:cs="Times New Roman"/>
          <w:sz w:val="28"/>
          <w:szCs w:val="28"/>
        </w:rPr>
        <w:t>…………………………………………………………………</w:t>
      </w:r>
      <w:r w:rsidRPr="00CC01EC">
        <w:rPr>
          <w:rFonts w:ascii="Times New Roman" w:hAnsi="Times New Roman" w:cs="Times New Roman"/>
          <w:sz w:val="28"/>
          <w:szCs w:val="28"/>
        </w:rPr>
        <w:t xml:space="preserve">18 </w:t>
      </w:r>
    </w:p>
    <w:p w:rsidR="00D75128" w:rsidRPr="00CC01EC" w:rsidRDefault="00D75128" w:rsidP="00CC01EC">
      <w:pPr>
        <w:ind w:left="1134" w:right="1132"/>
        <w:rPr>
          <w:rFonts w:ascii="Times New Roman" w:hAnsi="Times New Roman" w:cs="Times New Roman"/>
          <w:b/>
          <w:sz w:val="28"/>
          <w:szCs w:val="28"/>
        </w:rPr>
      </w:pPr>
    </w:p>
    <w:p w:rsidR="00D75128" w:rsidRPr="00CC01EC" w:rsidRDefault="00D75128" w:rsidP="006604ED">
      <w:pPr>
        <w:rPr>
          <w:rFonts w:ascii="Times New Roman" w:hAnsi="Times New Roman" w:cs="Times New Roman"/>
          <w:sz w:val="28"/>
          <w:szCs w:val="28"/>
        </w:rPr>
      </w:pPr>
    </w:p>
    <w:p w:rsidR="00D75128" w:rsidRPr="00CC01EC" w:rsidRDefault="00D75128" w:rsidP="006604ED">
      <w:pPr>
        <w:rPr>
          <w:rFonts w:ascii="Times New Roman" w:hAnsi="Times New Roman" w:cs="Times New Roman"/>
          <w:sz w:val="28"/>
          <w:szCs w:val="28"/>
        </w:rPr>
      </w:pPr>
    </w:p>
    <w:p w:rsidR="00D75128" w:rsidRPr="00CC01EC" w:rsidRDefault="00D75128" w:rsidP="006604ED">
      <w:pPr>
        <w:rPr>
          <w:rFonts w:ascii="Times New Roman" w:hAnsi="Times New Roman" w:cs="Times New Roman"/>
          <w:sz w:val="28"/>
          <w:szCs w:val="28"/>
        </w:rPr>
      </w:pPr>
      <w:r w:rsidRPr="00CC01EC">
        <w:rPr>
          <w:rFonts w:ascii="Times New Roman" w:hAnsi="Times New Roman" w:cs="Times New Roman"/>
          <w:sz w:val="28"/>
          <w:szCs w:val="28"/>
        </w:rPr>
        <w:br w:type="page"/>
      </w:r>
    </w:p>
    <w:p w:rsidR="00CC01EC" w:rsidRDefault="00CC01EC" w:rsidP="00B717A6">
      <w:pPr>
        <w:pStyle w:val="Default"/>
        <w:rPr>
          <w:b/>
          <w:bCs/>
        </w:rPr>
      </w:pPr>
    </w:p>
    <w:p w:rsidR="00CC01EC" w:rsidRDefault="00CC01EC" w:rsidP="00B717A6">
      <w:pPr>
        <w:pStyle w:val="Default"/>
        <w:rPr>
          <w:b/>
          <w:bCs/>
        </w:rPr>
      </w:pPr>
    </w:p>
    <w:p w:rsidR="00CC01EC" w:rsidRPr="00CC01EC" w:rsidRDefault="00CC01EC" w:rsidP="00CC01EC">
      <w:pPr>
        <w:ind w:left="1134" w:right="424"/>
        <w:rPr>
          <w:rFonts w:ascii="Times New Roman" w:hAnsi="Times New Roman" w:cs="Times New Roman"/>
          <w:sz w:val="28"/>
          <w:szCs w:val="28"/>
          <w:lang w:val="tt-RU"/>
        </w:rPr>
      </w:pPr>
      <w:r w:rsidRPr="00CC01EC">
        <w:rPr>
          <w:rFonts w:ascii="Times New Roman" w:hAnsi="Times New Roman" w:cs="Times New Roman"/>
          <w:sz w:val="28"/>
          <w:szCs w:val="28"/>
        </w:rPr>
        <w:t>Образовательная программа по специальности «Хоровое пение» разработана на основе Примерных учебных планов –</w:t>
      </w:r>
      <w:r w:rsidR="001227D3">
        <w:rPr>
          <w:rFonts w:ascii="Times New Roman" w:hAnsi="Times New Roman" w:cs="Times New Roman"/>
          <w:sz w:val="28"/>
          <w:szCs w:val="28"/>
        </w:rPr>
        <w:t xml:space="preserve"> </w:t>
      </w:r>
      <w:r w:rsidRPr="00CC01EC">
        <w:rPr>
          <w:rFonts w:ascii="Times New Roman" w:hAnsi="Times New Roman" w:cs="Times New Roman"/>
          <w:sz w:val="28"/>
          <w:szCs w:val="28"/>
        </w:rPr>
        <w:t>«Примерные учебные планы образовательных программ дополнительного образования детей по видам музыкального искусства для ДМШ и ДШИ» (Москва, 2001 г.)</w:t>
      </w:r>
      <w:r w:rsidRPr="00CC01EC">
        <w:rPr>
          <w:rFonts w:ascii="Times New Roman" w:hAnsi="Times New Roman" w:cs="Times New Roman"/>
          <w:sz w:val="28"/>
          <w:szCs w:val="28"/>
          <w:lang w:val="tt-RU"/>
        </w:rPr>
        <w:t xml:space="preserve">, </w:t>
      </w:r>
      <w:r w:rsidRPr="00CC01EC">
        <w:rPr>
          <w:rFonts w:ascii="Times New Roman" w:hAnsi="Times New Roman" w:cs="Times New Roman"/>
          <w:sz w:val="28"/>
          <w:szCs w:val="28"/>
        </w:rPr>
        <w:t xml:space="preserve">«Примерные образовательные программы по видам искусства для ДМШ и </w:t>
      </w:r>
      <w:r w:rsidRPr="00CC01EC">
        <w:rPr>
          <w:rFonts w:ascii="Times New Roman" w:hAnsi="Times New Roman" w:cs="Times New Roman"/>
          <w:sz w:val="28"/>
          <w:szCs w:val="28"/>
          <w:lang w:val="tt-RU"/>
        </w:rPr>
        <w:t xml:space="preserve">ДШИ, </w:t>
      </w:r>
      <w:r w:rsidRPr="00CC01EC">
        <w:rPr>
          <w:rFonts w:ascii="Times New Roman" w:hAnsi="Times New Roman" w:cs="Times New Roman"/>
          <w:sz w:val="28"/>
          <w:szCs w:val="28"/>
        </w:rPr>
        <w:t xml:space="preserve">«Примерные учебные планы по дополнительной предпрофессиональной  общеобразовательной программе  по видам искусств» (Москва, 2012 г), разработанных для реализации </w:t>
      </w:r>
      <w:r w:rsidRPr="00CC01EC">
        <w:rPr>
          <w:rFonts w:ascii="Times New Roman" w:hAnsi="Times New Roman" w:cs="Times New Roman"/>
          <w:sz w:val="28"/>
          <w:szCs w:val="28"/>
          <w:lang w:val="tt-RU"/>
        </w:rPr>
        <w:t>ФГТ</w:t>
      </w:r>
      <w:proofErr w:type="gramStart"/>
      <w:r w:rsidRPr="00CC01EC">
        <w:rPr>
          <w:rFonts w:ascii="Times New Roman" w:hAnsi="Times New Roman" w:cs="Times New Roman"/>
          <w:sz w:val="28"/>
          <w:szCs w:val="28"/>
          <w:lang w:val="tt-RU"/>
        </w:rPr>
        <w:t xml:space="preserve"> .</w:t>
      </w:r>
      <w:proofErr w:type="gramEnd"/>
      <w:r w:rsidRPr="00CC01EC">
        <w:rPr>
          <w:rFonts w:ascii="Times New Roman" w:hAnsi="Times New Roman" w:cs="Times New Roman"/>
          <w:sz w:val="28"/>
          <w:szCs w:val="28"/>
          <w:lang w:val="tt-RU"/>
        </w:rPr>
        <w:t xml:space="preserve"> </w:t>
      </w:r>
    </w:p>
    <w:p w:rsidR="00CC01EC" w:rsidRPr="00CC01EC" w:rsidRDefault="00CC01EC" w:rsidP="00CC01EC">
      <w:pPr>
        <w:pStyle w:val="Default"/>
        <w:ind w:left="1134" w:right="424"/>
        <w:rPr>
          <w:b/>
          <w:bCs/>
          <w:sz w:val="28"/>
          <w:szCs w:val="28"/>
        </w:rPr>
      </w:pPr>
    </w:p>
    <w:p w:rsidR="00CC01EC" w:rsidRPr="00CC01EC" w:rsidRDefault="00CC01EC" w:rsidP="00CC01EC">
      <w:pPr>
        <w:pStyle w:val="Default"/>
        <w:ind w:left="1134" w:right="424"/>
        <w:rPr>
          <w:b/>
          <w:bCs/>
          <w:sz w:val="28"/>
          <w:szCs w:val="28"/>
        </w:rPr>
      </w:pPr>
    </w:p>
    <w:p w:rsidR="00B717A6" w:rsidRPr="00CC01EC" w:rsidRDefault="00B717A6" w:rsidP="00CC01EC">
      <w:pPr>
        <w:pStyle w:val="Default"/>
        <w:ind w:left="1134" w:right="424"/>
        <w:rPr>
          <w:sz w:val="28"/>
          <w:szCs w:val="28"/>
        </w:rPr>
      </w:pPr>
      <w:r w:rsidRPr="00CC01EC">
        <w:rPr>
          <w:b/>
          <w:bCs/>
          <w:sz w:val="28"/>
          <w:szCs w:val="28"/>
        </w:rPr>
        <w:t xml:space="preserve">I. Пояснительная записка </w:t>
      </w:r>
    </w:p>
    <w:p w:rsidR="00B717A6" w:rsidRPr="00CC01EC" w:rsidRDefault="00B717A6" w:rsidP="00CC01EC">
      <w:pPr>
        <w:pStyle w:val="Default"/>
        <w:ind w:left="1134" w:right="424" w:firstLine="708"/>
        <w:jc w:val="both"/>
        <w:rPr>
          <w:sz w:val="28"/>
          <w:szCs w:val="28"/>
        </w:rPr>
      </w:pPr>
      <w:r w:rsidRPr="00CC01EC">
        <w:rPr>
          <w:sz w:val="28"/>
          <w:szCs w:val="28"/>
        </w:rPr>
        <w:t xml:space="preserve">Хоровое пение в системе предметов музыкальной школы занимает важное место, так как способствует развитию художественного вкуса детей, расширению их кругозора, выявлению и развитию творческого потенциала обучающихся. </w:t>
      </w:r>
    </w:p>
    <w:p w:rsidR="00B717A6" w:rsidRPr="00CC01EC" w:rsidRDefault="00B717A6" w:rsidP="00CC01EC">
      <w:pPr>
        <w:pStyle w:val="Default"/>
        <w:ind w:left="1134" w:right="424"/>
        <w:jc w:val="both"/>
        <w:rPr>
          <w:sz w:val="28"/>
          <w:szCs w:val="28"/>
        </w:rPr>
      </w:pPr>
      <w:r w:rsidRPr="00CC01EC">
        <w:rPr>
          <w:sz w:val="28"/>
          <w:szCs w:val="28"/>
        </w:rPr>
        <w:t xml:space="preserve">Хор – такой вид исполнительского коллектива, которому подвластно исполнение многоголосных произведений полифонического и гармонического склада. Вот почему можно утверждать, что хор дает возможность в полной мере развивать опорную музыкальную способность гармонический слух, выступающий средством целостного познания произведений музыкальной классики и сочинений с современным стилем музыкального письма. </w:t>
      </w:r>
    </w:p>
    <w:p w:rsidR="00B717A6" w:rsidRPr="00CC01EC" w:rsidRDefault="00B717A6" w:rsidP="00CC01EC">
      <w:pPr>
        <w:pStyle w:val="Default"/>
        <w:ind w:left="1134" w:right="424" w:firstLine="708"/>
        <w:jc w:val="both"/>
        <w:rPr>
          <w:sz w:val="28"/>
          <w:szCs w:val="28"/>
        </w:rPr>
      </w:pPr>
      <w:r w:rsidRPr="00CC01EC">
        <w:rPr>
          <w:sz w:val="28"/>
          <w:szCs w:val="28"/>
        </w:rPr>
        <w:t xml:space="preserve">В хоре, когда каждому певцу необходимо включаться в общее многоголосное пение, с особой силой развивается способность слышать, все богатство </w:t>
      </w:r>
      <w:proofErr w:type="spellStart"/>
      <w:r w:rsidRPr="00CC01EC">
        <w:rPr>
          <w:sz w:val="28"/>
          <w:szCs w:val="28"/>
        </w:rPr>
        <w:t>многозвучия</w:t>
      </w:r>
      <w:proofErr w:type="spellEnd"/>
      <w:r w:rsidRPr="00CC01EC">
        <w:rPr>
          <w:sz w:val="28"/>
          <w:szCs w:val="28"/>
        </w:rPr>
        <w:t xml:space="preserve"> и воспринимать гармонию произведения не «</w:t>
      </w:r>
      <w:proofErr w:type="spellStart"/>
      <w:r w:rsidRPr="00CC01EC">
        <w:rPr>
          <w:sz w:val="28"/>
          <w:szCs w:val="28"/>
        </w:rPr>
        <w:t>фонически</w:t>
      </w:r>
      <w:proofErr w:type="spellEnd"/>
      <w:r w:rsidRPr="00CC01EC">
        <w:rPr>
          <w:sz w:val="28"/>
          <w:szCs w:val="28"/>
        </w:rPr>
        <w:t xml:space="preserve">» - обобщенно, а расчленено, на основе </w:t>
      </w:r>
      <w:proofErr w:type="spellStart"/>
      <w:r w:rsidRPr="00CC01EC">
        <w:rPr>
          <w:sz w:val="28"/>
          <w:szCs w:val="28"/>
        </w:rPr>
        <w:t>слышания</w:t>
      </w:r>
      <w:proofErr w:type="spellEnd"/>
      <w:r w:rsidRPr="00CC01EC">
        <w:rPr>
          <w:sz w:val="28"/>
          <w:szCs w:val="28"/>
        </w:rPr>
        <w:t xml:space="preserve"> своей хоровой партии и партии других голосов. И потому в сознании участников многоголосного хора постепенно формируется внутреннее представление каждой из хоровых партий, что заметно повышает уровень гармонического слуха. </w:t>
      </w:r>
    </w:p>
    <w:p w:rsidR="00B717A6" w:rsidRPr="00CC01EC" w:rsidRDefault="00B717A6" w:rsidP="00CC01EC">
      <w:pPr>
        <w:pStyle w:val="Default"/>
        <w:ind w:left="1134" w:right="424" w:firstLine="708"/>
        <w:jc w:val="both"/>
        <w:rPr>
          <w:sz w:val="28"/>
          <w:szCs w:val="28"/>
        </w:rPr>
      </w:pPr>
      <w:r w:rsidRPr="00CC01EC">
        <w:rPr>
          <w:sz w:val="28"/>
          <w:szCs w:val="28"/>
        </w:rPr>
        <w:t xml:space="preserve">Задача руководителя хорового класса - привить детям любовь к хоровому пению, сформировать необходимые навыки и выработать потребность в </w:t>
      </w:r>
      <w:proofErr w:type="gramStart"/>
      <w:r w:rsidRPr="00CC01EC">
        <w:rPr>
          <w:sz w:val="28"/>
          <w:szCs w:val="28"/>
        </w:rPr>
        <w:t>систематическом</w:t>
      </w:r>
      <w:proofErr w:type="gramEnd"/>
      <w:r w:rsidRPr="00CC01EC">
        <w:rPr>
          <w:sz w:val="28"/>
          <w:szCs w:val="28"/>
        </w:rPr>
        <w:t xml:space="preserve"> коллективном </w:t>
      </w:r>
      <w:proofErr w:type="spellStart"/>
      <w:r w:rsidRPr="00CC01EC">
        <w:rPr>
          <w:sz w:val="28"/>
          <w:szCs w:val="28"/>
        </w:rPr>
        <w:t>музицировании</w:t>
      </w:r>
      <w:proofErr w:type="spellEnd"/>
      <w:r w:rsidRPr="00CC01EC">
        <w:rPr>
          <w:sz w:val="28"/>
          <w:szCs w:val="28"/>
        </w:rPr>
        <w:t xml:space="preserve">, учитывая, что хоровое пение – наиболее доступный вид подобной деятельности. На протяжении всех лет обучения педагог следит за формированием и развитием вокально-хоровых навыков (дыханием, </w:t>
      </w:r>
      <w:proofErr w:type="spellStart"/>
      <w:r w:rsidRPr="00CC01EC">
        <w:rPr>
          <w:sz w:val="28"/>
          <w:szCs w:val="28"/>
        </w:rPr>
        <w:t>звуковедением</w:t>
      </w:r>
      <w:proofErr w:type="spellEnd"/>
      <w:r w:rsidRPr="00CC01EC">
        <w:rPr>
          <w:sz w:val="28"/>
          <w:szCs w:val="28"/>
        </w:rPr>
        <w:t xml:space="preserve">, ансамблем, строем, дикцией), постепенно усложняя задачи, расширяя диапазон певческих возможностей детей. </w:t>
      </w:r>
    </w:p>
    <w:p w:rsidR="00B717A6" w:rsidRPr="00CC01EC" w:rsidRDefault="00B717A6" w:rsidP="00CC01EC">
      <w:pPr>
        <w:pStyle w:val="Default"/>
        <w:ind w:left="1134" w:right="424" w:firstLine="708"/>
        <w:jc w:val="both"/>
        <w:rPr>
          <w:sz w:val="28"/>
          <w:szCs w:val="28"/>
        </w:rPr>
      </w:pPr>
      <w:r w:rsidRPr="00CC01EC">
        <w:rPr>
          <w:sz w:val="28"/>
          <w:szCs w:val="28"/>
        </w:rPr>
        <w:t xml:space="preserve">Особое значение имеет работа над словом, музыкальной и поэтической фразой, формой всего произведения, над умением почувствовать и выделить кульминационные </w:t>
      </w:r>
      <w:proofErr w:type="gramStart"/>
      <w:r w:rsidRPr="00CC01EC">
        <w:rPr>
          <w:sz w:val="28"/>
          <w:szCs w:val="28"/>
        </w:rPr>
        <w:t>моменты</w:t>
      </w:r>
      <w:proofErr w:type="gramEnd"/>
      <w:r w:rsidRPr="00CC01EC">
        <w:rPr>
          <w:sz w:val="28"/>
          <w:szCs w:val="28"/>
        </w:rPr>
        <w:t xml:space="preserve"> как всего произведения, так и отдельных его частей. </w:t>
      </w:r>
    </w:p>
    <w:p w:rsidR="00B717A6" w:rsidRPr="00CC01EC" w:rsidRDefault="00B717A6" w:rsidP="00CC01EC">
      <w:pPr>
        <w:pStyle w:val="Default"/>
        <w:ind w:left="1134" w:right="424"/>
        <w:jc w:val="both"/>
        <w:rPr>
          <w:sz w:val="28"/>
          <w:szCs w:val="28"/>
        </w:rPr>
      </w:pPr>
      <w:r w:rsidRPr="00CC01EC">
        <w:rPr>
          <w:sz w:val="28"/>
          <w:szCs w:val="28"/>
        </w:rPr>
        <w:t xml:space="preserve">В детской музыкальной школе, где учащиеся сочетают хоровое пение с обучением игре на одном из музыкальных инструментов, хоровой класс служит одним из важнейших факторов развития слуха, музыкальности детей, помогает формированию интонационных навыков, необходимых для овладения исполнительским искусством на любом музыкальном инструменте. </w:t>
      </w:r>
    </w:p>
    <w:p w:rsidR="00D75128"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lastRenderedPageBreak/>
        <w:t xml:space="preserve">Данная программа учитывает возрастные и индивидуальные особенности учащихся и направлена </w:t>
      </w:r>
      <w:proofErr w:type="gramStart"/>
      <w:r w:rsidRPr="00CC01EC">
        <w:rPr>
          <w:rFonts w:ascii="Times New Roman" w:hAnsi="Times New Roman" w:cs="Times New Roman"/>
          <w:sz w:val="28"/>
          <w:szCs w:val="28"/>
        </w:rPr>
        <w:t>на</w:t>
      </w:r>
      <w:proofErr w:type="gramEnd"/>
      <w:r w:rsidRPr="00CC01EC">
        <w:rPr>
          <w:rFonts w:ascii="Times New Roman" w:hAnsi="Times New Roman" w:cs="Times New Roman"/>
          <w:sz w:val="28"/>
          <w:szCs w:val="28"/>
        </w:rPr>
        <w:t xml:space="preserve">: </w:t>
      </w:r>
    </w:p>
    <w:p w:rsidR="006604ED" w:rsidRPr="00CC01EC" w:rsidRDefault="00D75128" w:rsidP="00CC01EC">
      <w:pPr>
        <w:pStyle w:val="a7"/>
        <w:numPr>
          <w:ilvl w:val="0"/>
          <w:numId w:val="1"/>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воспитание и развитие у учащихся личностных качеств, позволяющих уважать и принимать духовные и культурные ценности разных народов; </w:t>
      </w:r>
    </w:p>
    <w:p w:rsidR="006604ED" w:rsidRPr="00CC01EC" w:rsidRDefault="00D75128" w:rsidP="00CC01EC">
      <w:pPr>
        <w:pStyle w:val="a7"/>
        <w:numPr>
          <w:ilvl w:val="0"/>
          <w:numId w:val="1"/>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выявление одаренных детей в раннем возрасте и подготовка их к поступлению в образовательные учреждения, реализующие основные профессиональные образовательные программы в области искусства; </w:t>
      </w:r>
    </w:p>
    <w:p w:rsidR="006604ED" w:rsidRPr="00CC01EC" w:rsidRDefault="00D75128" w:rsidP="00CC01EC">
      <w:pPr>
        <w:pStyle w:val="a7"/>
        <w:numPr>
          <w:ilvl w:val="0"/>
          <w:numId w:val="1"/>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приобретение детьми знаний, умений и навыков игры на народных инструментах, позволяющих исполнять музыкальные произведения в соответствии с необходимым уровнем музыкальной грамотности и стилевыми традициями; </w:t>
      </w:r>
    </w:p>
    <w:p w:rsidR="006604ED" w:rsidRPr="00CC01EC" w:rsidRDefault="00D75128" w:rsidP="00CC01EC">
      <w:pPr>
        <w:pStyle w:val="a7"/>
        <w:numPr>
          <w:ilvl w:val="0"/>
          <w:numId w:val="1"/>
        </w:numPr>
        <w:ind w:left="1134" w:right="424"/>
        <w:rPr>
          <w:rFonts w:ascii="Times New Roman" w:hAnsi="Times New Roman" w:cs="Times New Roman"/>
          <w:sz w:val="28"/>
          <w:szCs w:val="28"/>
        </w:rPr>
      </w:pPr>
      <w:r w:rsidRPr="00CC01EC">
        <w:rPr>
          <w:rFonts w:ascii="Times New Roman" w:hAnsi="Times New Roman" w:cs="Times New Roman"/>
          <w:sz w:val="28"/>
          <w:szCs w:val="28"/>
        </w:rPr>
        <w:t>формирование у учащихся эстетических взглядов, нравственных</w:t>
      </w:r>
      <w:r w:rsidR="00D94E0D" w:rsidRPr="00CC01EC">
        <w:rPr>
          <w:rFonts w:ascii="Times New Roman" w:hAnsi="Times New Roman" w:cs="Times New Roman"/>
          <w:sz w:val="28"/>
          <w:szCs w:val="28"/>
        </w:rPr>
        <w:t xml:space="preserve"> </w:t>
      </w:r>
      <w:r w:rsidRPr="00CC01EC">
        <w:rPr>
          <w:rFonts w:ascii="Times New Roman" w:hAnsi="Times New Roman" w:cs="Times New Roman"/>
          <w:sz w:val="28"/>
          <w:szCs w:val="28"/>
        </w:rPr>
        <w:t xml:space="preserve">установок и потребности общения с духовными ценностями; формирование умения у учащихся самостоятельно воспринимать и оценивать культурные ценности; </w:t>
      </w:r>
    </w:p>
    <w:p w:rsidR="006604ED" w:rsidRPr="00CC01EC" w:rsidRDefault="00D75128" w:rsidP="00CC01EC">
      <w:pPr>
        <w:pStyle w:val="a7"/>
        <w:numPr>
          <w:ilvl w:val="0"/>
          <w:numId w:val="1"/>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воспитание детей в творческой атмосфере, обстановке доброжелательности, эмоционально-нравственной отзывчивости, а также профессиональной требовательности; </w:t>
      </w:r>
    </w:p>
    <w:p w:rsidR="00D75128" w:rsidRPr="00CC01EC" w:rsidRDefault="00D75128" w:rsidP="00CC01EC">
      <w:pPr>
        <w:pStyle w:val="a7"/>
        <w:numPr>
          <w:ilvl w:val="0"/>
          <w:numId w:val="1"/>
        </w:numPr>
        <w:ind w:left="1134" w:right="424"/>
        <w:rPr>
          <w:rFonts w:ascii="Times New Roman" w:hAnsi="Times New Roman" w:cs="Times New Roman"/>
          <w:sz w:val="28"/>
          <w:szCs w:val="28"/>
        </w:rPr>
      </w:pPr>
      <w:r w:rsidRPr="00CC01EC">
        <w:rPr>
          <w:rFonts w:ascii="Times New Roman" w:hAnsi="Times New Roman" w:cs="Times New Roman"/>
          <w:sz w:val="28"/>
          <w:szCs w:val="28"/>
        </w:rPr>
        <w:t>формирование у одаренных детей комплекса знаний, умений и навыков, позволяющих в дальнейшем осваивать основные профессиональные образовательные программы в области соответствующего вида искусства.</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 Высокое качество образования, его доступность, открытость, привлекательность для учащихся, их родителей (законных представителей) и всего общества, духовно-нравственное развитие, эстетическое воспитание и художественное становление личности обеспечиваются созданием в образовательном учреждении комфортной, развивающей образовательной среды, включающей: </w:t>
      </w:r>
    </w:p>
    <w:p w:rsidR="00D75128" w:rsidRPr="00CC01EC" w:rsidRDefault="00D75128" w:rsidP="00CC01EC">
      <w:pPr>
        <w:pStyle w:val="a7"/>
        <w:numPr>
          <w:ilvl w:val="0"/>
          <w:numId w:val="2"/>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организацию творческой деятельности учащихся путем проведения </w:t>
      </w:r>
    </w:p>
    <w:p w:rsidR="009E78E3" w:rsidRPr="00CC01EC" w:rsidRDefault="00D75128" w:rsidP="00CC01EC">
      <w:pPr>
        <w:ind w:left="1134" w:right="424"/>
        <w:rPr>
          <w:rFonts w:ascii="Times New Roman" w:hAnsi="Times New Roman" w:cs="Times New Roman"/>
          <w:sz w:val="28"/>
          <w:szCs w:val="28"/>
        </w:rPr>
      </w:pPr>
      <w:proofErr w:type="gramStart"/>
      <w:r w:rsidRPr="00CC01EC">
        <w:rPr>
          <w:rFonts w:ascii="Times New Roman" w:hAnsi="Times New Roman" w:cs="Times New Roman"/>
          <w:sz w:val="28"/>
          <w:szCs w:val="28"/>
        </w:rPr>
        <w:t xml:space="preserve">творческих мероприятий (конкурсов, фестивалей, мастер-классов, олимпиад, концертов, творческих вечеров, выставок, театрализованных представлений и др.); </w:t>
      </w:r>
      <w:proofErr w:type="gramEnd"/>
    </w:p>
    <w:p w:rsidR="00D75128" w:rsidRPr="00CC01EC" w:rsidRDefault="00D75128" w:rsidP="00CC01EC">
      <w:pPr>
        <w:pStyle w:val="a7"/>
        <w:numPr>
          <w:ilvl w:val="0"/>
          <w:numId w:val="2"/>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организацию посещений учащихся учреждений и организаций </w:t>
      </w:r>
    </w:p>
    <w:p w:rsidR="009E78E3"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культуры (филармоний, выставочных залов, театров, музеев и др.); </w:t>
      </w:r>
    </w:p>
    <w:p w:rsidR="00D75128" w:rsidRPr="00CC01EC" w:rsidRDefault="00D75128" w:rsidP="00CC01EC">
      <w:pPr>
        <w:pStyle w:val="a7"/>
        <w:numPr>
          <w:ilvl w:val="0"/>
          <w:numId w:val="2"/>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организацию творческой и культурно-просветительной деятельности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совместно с другими образовательными учреждениями, в том числе среднего профессионального и высшего профессионального образования, реализующими основные профессиональные образовательные программы в области искусства; </w:t>
      </w:r>
    </w:p>
    <w:p w:rsidR="00D75128" w:rsidRPr="00CC01EC" w:rsidRDefault="00D75128" w:rsidP="00CC01EC">
      <w:pPr>
        <w:pStyle w:val="a7"/>
        <w:numPr>
          <w:ilvl w:val="0"/>
          <w:numId w:val="2"/>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использование в образовательном процессе образовательных</w:t>
      </w:r>
      <w:r w:rsidR="009E78E3" w:rsidRPr="00CC01EC">
        <w:rPr>
          <w:rFonts w:ascii="Times New Roman" w:hAnsi="Times New Roman" w:cs="Times New Roman"/>
          <w:sz w:val="28"/>
          <w:szCs w:val="28"/>
        </w:rPr>
        <w:t xml:space="preserve"> </w:t>
      </w:r>
      <w:r w:rsidRPr="00CC01EC">
        <w:rPr>
          <w:rFonts w:ascii="Times New Roman" w:hAnsi="Times New Roman" w:cs="Times New Roman"/>
          <w:sz w:val="28"/>
          <w:szCs w:val="28"/>
        </w:rPr>
        <w:t xml:space="preserve">технологий, основанных на лучших достижениях отечественного образования в области искусств, а также современном уровне его развития; </w:t>
      </w:r>
    </w:p>
    <w:p w:rsidR="00D75128" w:rsidRPr="00CC01EC" w:rsidRDefault="00D75128" w:rsidP="00CC01EC">
      <w:pPr>
        <w:pStyle w:val="a7"/>
        <w:numPr>
          <w:ilvl w:val="0"/>
          <w:numId w:val="2"/>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эффективную самостоятельную работу учащихся при поддержке педагогических работников и родителей (законных представителей) учащихся; </w:t>
      </w:r>
    </w:p>
    <w:p w:rsidR="00D75128" w:rsidRPr="00CC01EC" w:rsidRDefault="00D75128" w:rsidP="00CC01EC">
      <w:pPr>
        <w:pStyle w:val="a7"/>
        <w:numPr>
          <w:ilvl w:val="0"/>
          <w:numId w:val="3"/>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построение содержания образовательной программы в области искусств с учетом индивидуального развития детей.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b/>
          <w:sz w:val="28"/>
          <w:szCs w:val="28"/>
        </w:rPr>
        <w:lastRenderedPageBreak/>
        <w:t>Цель программы</w:t>
      </w:r>
      <w:r w:rsidRPr="00CC01EC">
        <w:rPr>
          <w:rFonts w:ascii="Times New Roman" w:hAnsi="Times New Roman" w:cs="Times New Roman"/>
          <w:sz w:val="28"/>
          <w:szCs w:val="28"/>
        </w:rPr>
        <w:t xml:space="preserve">: обеспечение целостного художественно-эстетического развития личности и приобретение ею в процессе освоения образовательной программы музыкально-исполнительских и теоретических знаний, умений и навыков.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b/>
          <w:sz w:val="28"/>
          <w:szCs w:val="28"/>
        </w:rPr>
        <w:t>Задачи</w:t>
      </w:r>
      <w:r w:rsidRPr="00CC01EC">
        <w:rPr>
          <w:rFonts w:ascii="Times New Roman" w:hAnsi="Times New Roman" w:cs="Times New Roman"/>
          <w:sz w:val="28"/>
          <w:szCs w:val="28"/>
        </w:rPr>
        <w:t xml:space="preserve">: </w:t>
      </w:r>
    </w:p>
    <w:p w:rsidR="00D75128" w:rsidRPr="00CC01EC" w:rsidRDefault="00D75128" w:rsidP="00CC01EC">
      <w:pPr>
        <w:pStyle w:val="a7"/>
        <w:numPr>
          <w:ilvl w:val="0"/>
          <w:numId w:val="3"/>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выявление одаренных детей в области музыкального искусства в раннем детском возрасте; </w:t>
      </w:r>
    </w:p>
    <w:p w:rsidR="00D75128" w:rsidRPr="00CC01EC" w:rsidRDefault="00D75128" w:rsidP="00CC01EC">
      <w:pPr>
        <w:pStyle w:val="a7"/>
        <w:numPr>
          <w:ilvl w:val="0"/>
          <w:numId w:val="3"/>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приобретение детьми знаний, умений и навыков игры на духовых инструментах, позволяющих исполнять музыкальные произведения в соответствии с необходимым уровнем музыкальной грамотности и стилевыми традициями; </w:t>
      </w:r>
    </w:p>
    <w:p w:rsidR="00D75128" w:rsidRPr="00CC01EC" w:rsidRDefault="00D75128" w:rsidP="00CC01EC">
      <w:pPr>
        <w:pStyle w:val="a7"/>
        <w:numPr>
          <w:ilvl w:val="0"/>
          <w:numId w:val="3"/>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воспитание у детей культуры сольного и ансамблевого </w:t>
      </w:r>
      <w:proofErr w:type="spellStart"/>
      <w:r w:rsidRPr="00CC01EC">
        <w:rPr>
          <w:rFonts w:ascii="Times New Roman" w:hAnsi="Times New Roman" w:cs="Times New Roman"/>
          <w:sz w:val="28"/>
          <w:szCs w:val="28"/>
        </w:rPr>
        <w:t>музицирования</w:t>
      </w:r>
      <w:proofErr w:type="spellEnd"/>
      <w:r w:rsidRPr="00CC01EC">
        <w:rPr>
          <w:rFonts w:ascii="Times New Roman" w:hAnsi="Times New Roman" w:cs="Times New Roman"/>
          <w:sz w:val="28"/>
          <w:szCs w:val="28"/>
        </w:rPr>
        <w:t xml:space="preserve">; </w:t>
      </w:r>
    </w:p>
    <w:p w:rsidR="00D75128" w:rsidRPr="00CC01EC" w:rsidRDefault="00D75128" w:rsidP="00CC01EC">
      <w:pPr>
        <w:pStyle w:val="a7"/>
        <w:numPr>
          <w:ilvl w:val="0"/>
          <w:numId w:val="3"/>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создание условий для художественного образования, эстетического воспитания, духовно-нравственного развития детей; </w:t>
      </w:r>
    </w:p>
    <w:p w:rsidR="00D75128" w:rsidRPr="00CC01EC" w:rsidRDefault="00D75128" w:rsidP="00CC01EC">
      <w:pPr>
        <w:pStyle w:val="a7"/>
        <w:numPr>
          <w:ilvl w:val="0"/>
          <w:numId w:val="4"/>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воспитание и развитие у учащихся личностных качеств, позволяющих уважать и принимать духовные и культурные ценности разных народов; </w:t>
      </w:r>
    </w:p>
    <w:p w:rsidR="00D75128" w:rsidRPr="00CC01EC" w:rsidRDefault="00D75128" w:rsidP="00CC01EC">
      <w:pPr>
        <w:pStyle w:val="a7"/>
        <w:numPr>
          <w:ilvl w:val="0"/>
          <w:numId w:val="4"/>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формирование у учащихся эстетических взглядов, </w:t>
      </w:r>
      <w:proofErr w:type="spellStart"/>
      <w:r w:rsidRPr="00CC01EC">
        <w:rPr>
          <w:rFonts w:ascii="Times New Roman" w:hAnsi="Times New Roman" w:cs="Times New Roman"/>
          <w:sz w:val="28"/>
          <w:szCs w:val="28"/>
        </w:rPr>
        <w:t>нравственныхустановок</w:t>
      </w:r>
      <w:proofErr w:type="spellEnd"/>
      <w:r w:rsidRPr="00CC01EC">
        <w:rPr>
          <w:rFonts w:ascii="Times New Roman" w:hAnsi="Times New Roman" w:cs="Times New Roman"/>
          <w:sz w:val="28"/>
          <w:szCs w:val="28"/>
        </w:rPr>
        <w:t xml:space="preserve"> и потребности общения с духовными ценностями; </w:t>
      </w:r>
    </w:p>
    <w:p w:rsidR="00D75128" w:rsidRPr="00CC01EC" w:rsidRDefault="00D75128" w:rsidP="00CC01EC">
      <w:pPr>
        <w:pStyle w:val="a7"/>
        <w:numPr>
          <w:ilvl w:val="0"/>
          <w:numId w:val="4"/>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приобретение детьми опыта творческой деятельности; </w:t>
      </w:r>
    </w:p>
    <w:p w:rsidR="00D75128" w:rsidRPr="00CC01EC" w:rsidRDefault="00D75128" w:rsidP="00CC01EC">
      <w:pPr>
        <w:pStyle w:val="a7"/>
        <w:numPr>
          <w:ilvl w:val="0"/>
          <w:numId w:val="4"/>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формирование умения у учащихся самостоятельно воспринимать и оценивать культурные ценности; </w:t>
      </w:r>
    </w:p>
    <w:p w:rsidR="00D75128" w:rsidRPr="00CC01EC" w:rsidRDefault="00D75128" w:rsidP="00CC01EC">
      <w:pPr>
        <w:pStyle w:val="a7"/>
        <w:numPr>
          <w:ilvl w:val="0"/>
          <w:numId w:val="5"/>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воспитание детей в творческой атмосфере, обстановке доброжелательности, эмоционально-нравственной отзывчивости, а</w:t>
      </w:r>
      <w:r w:rsidR="009E78E3" w:rsidRPr="00CC01EC">
        <w:rPr>
          <w:rFonts w:ascii="Times New Roman" w:hAnsi="Times New Roman" w:cs="Times New Roman"/>
          <w:sz w:val="28"/>
          <w:szCs w:val="28"/>
        </w:rPr>
        <w:t xml:space="preserve"> </w:t>
      </w:r>
      <w:r w:rsidRPr="00CC01EC">
        <w:rPr>
          <w:rFonts w:ascii="Times New Roman" w:hAnsi="Times New Roman" w:cs="Times New Roman"/>
          <w:sz w:val="28"/>
          <w:szCs w:val="28"/>
        </w:rPr>
        <w:t xml:space="preserve">также профессиональной требовательности; </w:t>
      </w:r>
    </w:p>
    <w:p w:rsidR="00D75128" w:rsidRPr="00CC01EC" w:rsidRDefault="00D75128" w:rsidP="00CC01EC">
      <w:pPr>
        <w:pStyle w:val="a7"/>
        <w:numPr>
          <w:ilvl w:val="0"/>
          <w:numId w:val="5"/>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формирование у одаренных детей комплекса знаний, умений и навыков, позволяющих в дальнейшем осваивать основные профессиональные образовательные программы в области музыкального искусства; </w:t>
      </w:r>
    </w:p>
    <w:p w:rsidR="00D75128" w:rsidRPr="00CC01EC" w:rsidRDefault="00D75128" w:rsidP="00CC01EC">
      <w:pPr>
        <w:pStyle w:val="a7"/>
        <w:numPr>
          <w:ilvl w:val="0"/>
          <w:numId w:val="5"/>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подготовка одаренных детей к поступлению в образовательные учреждения, реализующие основные профессиональные образовательные программы в области музыкального искусства. </w:t>
      </w:r>
    </w:p>
    <w:p w:rsidR="00D75128" w:rsidRPr="00CC01EC" w:rsidRDefault="00D75128" w:rsidP="00CC01EC">
      <w:pPr>
        <w:pStyle w:val="a7"/>
        <w:numPr>
          <w:ilvl w:val="0"/>
          <w:numId w:val="5"/>
        </w:numPr>
        <w:ind w:left="1134" w:right="424" w:firstLine="349"/>
        <w:rPr>
          <w:rFonts w:ascii="Times New Roman" w:hAnsi="Times New Roman" w:cs="Times New Roman"/>
          <w:sz w:val="28"/>
          <w:szCs w:val="28"/>
        </w:rPr>
      </w:pPr>
      <w:r w:rsidRPr="00CC01EC">
        <w:rPr>
          <w:rFonts w:ascii="Times New Roman" w:hAnsi="Times New Roman" w:cs="Times New Roman"/>
          <w:sz w:val="28"/>
          <w:szCs w:val="28"/>
        </w:rPr>
        <w:t>выработка у учащихся личностных качеств, способствующих</w:t>
      </w:r>
      <w:r w:rsidR="009E78E3" w:rsidRPr="00CC01EC">
        <w:rPr>
          <w:rFonts w:ascii="Times New Roman" w:hAnsi="Times New Roman" w:cs="Times New Roman"/>
          <w:sz w:val="28"/>
          <w:szCs w:val="28"/>
        </w:rPr>
        <w:t xml:space="preserve"> </w:t>
      </w:r>
      <w:r w:rsidRPr="00CC01EC">
        <w:rPr>
          <w:rFonts w:ascii="Times New Roman" w:hAnsi="Times New Roman" w:cs="Times New Roman"/>
          <w:sz w:val="28"/>
          <w:szCs w:val="28"/>
        </w:rPr>
        <w:t xml:space="preserve">освоению учебной информации,  умению планировать свою домашнюю работу, осуществлению самостоятельного контроля своей учебной деятельностью, умению давать объективную оценку своему труду, </w:t>
      </w:r>
    </w:p>
    <w:p w:rsidR="00D75128" w:rsidRPr="00CC01EC" w:rsidRDefault="00D75128" w:rsidP="00CC01EC">
      <w:pPr>
        <w:pStyle w:val="a7"/>
        <w:numPr>
          <w:ilvl w:val="0"/>
          <w:numId w:val="5"/>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формированию навыков взаимодействия с преподавателями и учащимися в образовательном процессе, </w:t>
      </w:r>
    </w:p>
    <w:p w:rsidR="00D75128" w:rsidRPr="00CC01EC" w:rsidRDefault="00D75128" w:rsidP="00CC01EC">
      <w:pPr>
        <w:pStyle w:val="a7"/>
        <w:numPr>
          <w:ilvl w:val="0"/>
          <w:numId w:val="5"/>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уважительному отношению к иному мнению и художественно-эстетическим взглядам, </w:t>
      </w:r>
    </w:p>
    <w:p w:rsidR="00D75128" w:rsidRPr="00CC01EC" w:rsidRDefault="00D75128" w:rsidP="00CC01EC">
      <w:pPr>
        <w:pStyle w:val="a7"/>
        <w:numPr>
          <w:ilvl w:val="0"/>
          <w:numId w:val="5"/>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пониманию причин успеха/неуспеха собственной учебной деятельности, определению наиболее эффективных способов достижения результата.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t xml:space="preserve">Образовательная программа </w:t>
      </w:r>
      <w:r w:rsidR="00B717A6" w:rsidRPr="00CC01EC">
        <w:rPr>
          <w:rFonts w:ascii="Times New Roman" w:hAnsi="Times New Roman" w:cs="Times New Roman"/>
          <w:sz w:val="28"/>
          <w:szCs w:val="28"/>
        </w:rPr>
        <w:t>«Хоровое пение»</w:t>
      </w:r>
      <w:r w:rsidRPr="00CC01EC">
        <w:rPr>
          <w:rFonts w:ascii="Times New Roman" w:hAnsi="Times New Roman" w:cs="Times New Roman"/>
          <w:sz w:val="28"/>
          <w:szCs w:val="28"/>
        </w:rPr>
        <w:t xml:space="preserve"> является основой для оценки качества образован</w:t>
      </w:r>
      <w:r w:rsidR="0039735A" w:rsidRPr="00CC01EC">
        <w:rPr>
          <w:rFonts w:ascii="Times New Roman" w:hAnsi="Times New Roman" w:cs="Times New Roman"/>
          <w:sz w:val="28"/>
          <w:szCs w:val="28"/>
        </w:rPr>
        <w:t xml:space="preserve">ия. Освоение учащихся программы </w:t>
      </w:r>
      <w:r w:rsidR="00B717A6" w:rsidRPr="00CC01EC">
        <w:rPr>
          <w:rFonts w:ascii="Times New Roman" w:hAnsi="Times New Roman" w:cs="Times New Roman"/>
          <w:sz w:val="28"/>
          <w:szCs w:val="28"/>
        </w:rPr>
        <w:t>«Хоровое пение»</w:t>
      </w:r>
      <w:r w:rsidR="0039735A" w:rsidRPr="00CC01EC">
        <w:rPr>
          <w:rFonts w:ascii="Times New Roman" w:hAnsi="Times New Roman" w:cs="Times New Roman"/>
          <w:sz w:val="28"/>
          <w:szCs w:val="28"/>
        </w:rPr>
        <w:t xml:space="preserve">, </w:t>
      </w:r>
      <w:proofErr w:type="gramStart"/>
      <w:r w:rsidR="0039735A" w:rsidRPr="00CC01EC">
        <w:rPr>
          <w:rFonts w:ascii="Times New Roman" w:hAnsi="Times New Roman" w:cs="Times New Roman"/>
          <w:sz w:val="28"/>
          <w:szCs w:val="28"/>
        </w:rPr>
        <w:t>для</w:t>
      </w:r>
      <w:proofErr w:type="gramEnd"/>
      <w:r w:rsidR="0039735A" w:rsidRPr="00CC01EC">
        <w:rPr>
          <w:rFonts w:ascii="Times New Roman" w:hAnsi="Times New Roman" w:cs="Times New Roman"/>
          <w:sz w:val="28"/>
          <w:szCs w:val="28"/>
        </w:rPr>
        <w:t xml:space="preserve"> </w:t>
      </w:r>
      <w:proofErr w:type="gramStart"/>
      <w:r w:rsidRPr="00CC01EC">
        <w:rPr>
          <w:rFonts w:ascii="Times New Roman" w:hAnsi="Times New Roman" w:cs="Times New Roman"/>
          <w:sz w:val="28"/>
          <w:szCs w:val="28"/>
        </w:rPr>
        <w:t>итоговой</w:t>
      </w:r>
      <w:proofErr w:type="gramEnd"/>
      <w:r w:rsidRPr="00CC01EC">
        <w:rPr>
          <w:rFonts w:ascii="Times New Roman" w:hAnsi="Times New Roman" w:cs="Times New Roman"/>
          <w:sz w:val="28"/>
          <w:szCs w:val="28"/>
        </w:rPr>
        <w:t xml:space="preserve"> аттестацией учащихся, проводимой образовательным учреждением. </w:t>
      </w:r>
    </w:p>
    <w:p w:rsidR="00D75128"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lastRenderedPageBreak/>
        <w:t>Организация учебного процесса в образовательном учреждении</w:t>
      </w:r>
      <w:r w:rsidR="0039735A" w:rsidRPr="00CC01EC">
        <w:rPr>
          <w:rFonts w:ascii="Times New Roman" w:hAnsi="Times New Roman" w:cs="Times New Roman"/>
          <w:sz w:val="28"/>
          <w:szCs w:val="28"/>
        </w:rPr>
        <w:t xml:space="preserve"> </w:t>
      </w:r>
      <w:r w:rsidRPr="00CC01EC">
        <w:rPr>
          <w:rFonts w:ascii="Times New Roman" w:hAnsi="Times New Roman" w:cs="Times New Roman"/>
          <w:sz w:val="28"/>
          <w:szCs w:val="28"/>
        </w:rPr>
        <w:t xml:space="preserve">осуществляется в соответствии с расписанием занятий, которое разрабатывается и утверждается образовательным учреждением самостоятельно на основании учебных планов. </w:t>
      </w:r>
    </w:p>
    <w:p w:rsidR="00D75128"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t xml:space="preserve">В образовательную программу по специальности </w:t>
      </w:r>
      <w:r w:rsidR="00B717A6" w:rsidRPr="00CC01EC">
        <w:rPr>
          <w:rFonts w:ascii="Times New Roman" w:hAnsi="Times New Roman" w:cs="Times New Roman"/>
          <w:sz w:val="28"/>
          <w:szCs w:val="28"/>
        </w:rPr>
        <w:t>«Хоровое пение»</w:t>
      </w:r>
      <w:r w:rsidRPr="00CC01EC">
        <w:rPr>
          <w:rFonts w:ascii="Times New Roman" w:hAnsi="Times New Roman" w:cs="Times New Roman"/>
          <w:sz w:val="28"/>
          <w:szCs w:val="28"/>
        </w:rPr>
        <w:t xml:space="preserve"> </w:t>
      </w:r>
    </w:p>
    <w:p w:rsidR="00AE4DCD"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входят следующие </w:t>
      </w:r>
      <w:r w:rsidRPr="00CC01EC">
        <w:rPr>
          <w:rFonts w:ascii="Times New Roman" w:hAnsi="Times New Roman" w:cs="Times New Roman"/>
          <w:b/>
          <w:sz w:val="28"/>
          <w:szCs w:val="28"/>
        </w:rPr>
        <w:t>учебные предметы</w:t>
      </w:r>
      <w:r w:rsidRPr="00CC01EC">
        <w:rPr>
          <w:rFonts w:ascii="Times New Roman" w:hAnsi="Times New Roman" w:cs="Times New Roman"/>
          <w:sz w:val="28"/>
          <w:szCs w:val="28"/>
        </w:rPr>
        <w:t xml:space="preserve">: </w:t>
      </w:r>
    </w:p>
    <w:p w:rsidR="00653D16" w:rsidRPr="00CC01EC" w:rsidRDefault="00653D16" w:rsidP="00CC01EC">
      <w:pPr>
        <w:ind w:left="1134" w:right="424"/>
        <w:rPr>
          <w:rFonts w:ascii="Times New Roman" w:hAnsi="Times New Roman" w:cs="Times New Roman"/>
          <w:sz w:val="28"/>
          <w:szCs w:val="28"/>
        </w:rPr>
      </w:pPr>
      <w:proofErr w:type="gramStart"/>
      <w:r w:rsidRPr="00CC01EC">
        <w:rPr>
          <w:rFonts w:ascii="Times New Roman" w:hAnsi="Times New Roman" w:cs="Times New Roman"/>
          <w:sz w:val="28"/>
          <w:szCs w:val="28"/>
        </w:rPr>
        <w:t>Коллективное</w:t>
      </w:r>
      <w:proofErr w:type="gramEnd"/>
      <w:r w:rsidRPr="00CC01EC">
        <w:rPr>
          <w:rFonts w:ascii="Times New Roman" w:hAnsi="Times New Roman" w:cs="Times New Roman"/>
          <w:sz w:val="28"/>
          <w:szCs w:val="28"/>
        </w:rPr>
        <w:t xml:space="preserve"> музицирование (хор)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Сольфеджио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Музыкальная литература </w:t>
      </w:r>
    </w:p>
    <w:p w:rsidR="00653D16" w:rsidRPr="00CC01EC" w:rsidRDefault="00653D16"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Инструмент (общее фортепиано, общий баян)</w:t>
      </w:r>
    </w:p>
    <w:p w:rsidR="00653D16"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Предмет по выбору </w:t>
      </w:r>
    </w:p>
    <w:p w:rsidR="00D75128" w:rsidRPr="00CC01EC" w:rsidRDefault="00D75128" w:rsidP="00CC01EC">
      <w:pPr>
        <w:ind w:left="1134" w:right="424"/>
        <w:rPr>
          <w:rFonts w:ascii="Times New Roman" w:hAnsi="Times New Roman" w:cs="Times New Roman"/>
          <w:b/>
          <w:sz w:val="28"/>
          <w:szCs w:val="28"/>
        </w:rPr>
      </w:pPr>
      <w:r w:rsidRPr="00CC01EC">
        <w:rPr>
          <w:rFonts w:ascii="Times New Roman" w:hAnsi="Times New Roman" w:cs="Times New Roman"/>
          <w:b/>
          <w:sz w:val="28"/>
          <w:szCs w:val="28"/>
        </w:rPr>
        <w:t xml:space="preserve">Виды учебных занятий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 образовательном учреждении устанавливаются следующие виды учебных занятий: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урок (контрольный урок)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прослушивание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зачет (технический зачет)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репетиция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академический концерт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лекция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семинар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контрольная работа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b/>
          <w:sz w:val="28"/>
          <w:szCs w:val="28"/>
        </w:rPr>
      </w:pPr>
      <w:r w:rsidRPr="00CC01EC">
        <w:rPr>
          <w:rFonts w:ascii="Times New Roman" w:hAnsi="Times New Roman" w:cs="Times New Roman"/>
          <w:b/>
          <w:sz w:val="28"/>
          <w:szCs w:val="28"/>
        </w:rPr>
        <w:t xml:space="preserve">Формирование и наполняемость групп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Учебные предметы учебного плана осуществляется в форме: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индивидуальные занятия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мелкогрупповые занятия (численностью от 6-ти человек, по ансамблевым учебным предметам — от 2-х человек)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групповые занятия (численностью от 10 человек)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b/>
          <w:sz w:val="28"/>
          <w:szCs w:val="28"/>
        </w:rPr>
      </w:pPr>
      <w:r w:rsidRPr="00CC01EC">
        <w:rPr>
          <w:rFonts w:ascii="Times New Roman" w:hAnsi="Times New Roman" w:cs="Times New Roman"/>
          <w:b/>
          <w:sz w:val="28"/>
          <w:szCs w:val="28"/>
        </w:rPr>
        <w:t xml:space="preserve">II. Планируемые результаты </w:t>
      </w:r>
    </w:p>
    <w:p w:rsidR="00D75128" w:rsidRPr="00CC01EC" w:rsidRDefault="0039735A"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t>О</w:t>
      </w:r>
      <w:r w:rsidR="00D75128" w:rsidRPr="00CC01EC">
        <w:rPr>
          <w:rFonts w:ascii="Times New Roman" w:hAnsi="Times New Roman" w:cs="Times New Roman"/>
          <w:sz w:val="28"/>
          <w:szCs w:val="28"/>
        </w:rPr>
        <w:t xml:space="preserve">своения учащимися образовательной программы по специальности </w:t>
      </w:r>
      <w:r w:rsidR="00B717A6" w:rsidRPr="00CC01EC">
        <w:rPr>
          <w:rFonts w:ascii="Times New Roman" w:hAnsi="Times New Roman" w:cs="Times New Roman"/>
          <w:sz w:val="28"/>
          <w:szCs w:val="28"/>
        </w:rPr>
        <w:t>«Хоровое пение»</w:t>
      </w:r>
      <w:r w:rsidRPr="00CC01EC">
        <w:rPr>
          <w:rFonts w:ascii="Times New Roman" w:hAnsi="Times New Roman" w:cs="Times New Roman"/>
          <w:sz w:val="28"/>
          <w:szCs w:val="28"/>
        </w:rPr>
        <w:t>.</w:t>
      </w:r>
      <w:r w:rsidR="00D75128" w:rsidRPr="00CC01EC">
        <w:rPr>
          <w:rFonts w:ascii="Times New Roman" w:hAnsi="Times New Roman" w:cs="Times New Roman"/>
          <w:sz w:val="28"/>
          <w:szCs w:val="28"/>
        </w:rPr>
        <w:t xml:space="preserve"> </w:t>
      </w:r>
    </w:p>
    <w:p w:rsidR="00D75128"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t xml:space="preserve">Результатом освоения программы </w:t>
      </w:r>
      <w:r w:rsidR="00B717A6" w:rsidRPr="00CC01EC">
        <w:rPr>
          <w:rFonts w:ascii="Times New Roman" w:hAnsi="Times New Roman" w:cs="Times New Roman"/>
          <w:sz w:val="28"/>
          <w:szCs w:val="28"/>
        </w:rPr>
        <w:t>«Хоровое пение»</w:t>
      </w:r>
      <w:r w:rsidRPr="00CC01EC">
        <w:rPr>
          <w:rFonts w:ascii="Times New Roman" w:hAnsi="Times New Roman" w:cs="Times New Roman"/>
          <w:sz w:val="28"/>
          <w:szCs w:val="28"/>
        </w:rPr>
        <w:t xml:space="preserve"> является приобретение учащимися знаний, умений и навыков по вышеперечисленным учебным предметам. </w:t>
      </w:r>
    </w:p>
    <w:p w:rsidR="00D75128" w:rsidRPr="00CC01EC" w:rsidRDefault="00D75128" w:rsidP="00CC01EC">
      <w:pPr>
        <w:ind w:left="1134" w:right="424"/>
        <w:rPr>
          <w:rFonts w:ascii="Times New Roman" w:hAnsi="Times New Roman" w:cs="Times New Roman"/>
          <w:sz w:val="28"/>
          <w:szCs w:val="28"/>
        </w:rPr>
      </w:pPr>
    </w:p>
    <w:p w:rsidR="008E47BD" w:rsidRPr="00CC01EC" w:rsidRDefault="008E47BD" w:rsidP="00CC01EC">
      <w:pPr>
        <w:pStyle w:val="Default"/>
        <w:ind w:left="1134" w:right="424"/>
        <w:rPr>
          <w:sz w:val="28"/>
          <w:szCs w:val="28"/>
        </w:rPr>
      </w:pPr>
      <w:r w:rsidRPr="00CC01EC">
        <w:rPr>
          <w:b/>
          <w:bCs/>
          <w:sz w:val="28"/>
          <w:szCs w:val="28"/>
        </w:rPr>
        <w:t xml:space="preserve">Хор </w:t>
      </w:r>
    </w:p>
    <w:p w:rsidR="008E47BD" w:rsidRPr="00CC01EC" w:rsidRDefault="008E47BD" w:rsidP="00CC01EC">
      <w:pPr>
        <w:pStyle w:val="Default"/>
        <w:numPr>
          <w:ilvl w:val="0"/>
          <w:numId w:val="29"/>
        </w:numPr>
        <w:spacing w:after="55"/>
        <w:ind w:left="1134" w:right="424" w:firstLine="360"/>
        <w:jc w:val="both"/>
        <w:rPr>
          <w:sz w:val="28"/>
          <w:szCs w:val="28"/>
        </w:rPr>
      </w:pPr>
      <w:r w:rsidRPr="00CC01EC">
        <w:rPr>
          <w:sz w:val="28"/>
          <w:szCs w:val="28"/>
        </w:rPr>
        <w:t xml:space="preserve">знание начальных основ хорового искусства, вокально-хоровых особенностей хоровых партитур, художественно-исполнительских возможностей хорового коллектива; </w:t>
      </w:r>
    </w:p>
    <w:p w:rsidR="008E47BD" w:rsidRPr="00CC01EC" w:rsidRDefault="008E47BD" w:rsidP="00CC01EC">
      <w:pPr>
        <w:pStyle w:val="Default"/>
        <w:numPr>
          <w:ilvl w:val="0"/>
          <w:numId w:val="29"/>
        </w:numPr>
        <w:spacing w:after="55"/>
        <w:ind w:left="1134" w:right="424"/>
        <w:jc w:val="both"/>
        <w:rPr>
          <w:sz w:val="28"/>
          <w:szCs w:val="28"/>
        </w:rPr>
      </w:pPr>
      <w:r w:rsidRPr="00CC01EC">
        <w:rPr>
          <w:sz w:val="28"/>
          <w:szCs w:val="28"/>
        </w:rPr>
        <w:t xml:space="preserve">знание профессиональной терминологии; </w:t>
      </w:r>
    </w:p>
    <w:p w:rsidR="008E47BD" w:rsidRPr="00CC01EC" w:rsidRDefault="008E47BD" w:rsidP="00CC01EC">
      <w:pPr>
        <w:pStyle w:val="Default"/>
        <w:numPr>
          <w:ilvl w:val="0"/>
          <w:numId w:val="29"/>
        </w:numPr>
        <w:spacing w:after="55"/>
        <w:ind w:left="1134" w:right="424" w:firstLine="360"/>
        <w:jc w:val="both"/>
        <w:rPr>
          <w:sz w:val="28"/>
          <w:szCs w:val="28"/>
        </w:rPr>
      </w:pPr>
      <w:r w:rsidRPr="00CC01EC">
        <w:rPr>
          <w:sz w:val="28"/>
          <w:szCs w:val="28"/>
        </w:rPr>
        <w:t xml:space="preserve">умение передавать авторский замысел музыкального произведения с помощью органического сочетания слова и музыки; </w:t>
      </w:r>
    </w:p>
    <w:p w:rsidR="008E47BD" w:rsidRPr="00CC01EC" w:rsidRDefault="008E47BD" w:rsidP="00CC01EC">
      <w:pPr>
        <w:pStyle w:val="Default"/>
        <w:numPr>
          <w:ilvl w:val="0"/>
          <w:numId w:val="29"/>
        </w:numPr>
        <w:spacing w:after="55"/>
        <w:ind w:left="1134" w:right="424" w:firstLine="360"/>
        <w:jc w:val="both"/>
        <w:rPr>
          <w:sz w:val="28"/>
          <w:szCs w:val="28"/>
        </w:rPr>
      </w:pPr>
      <w:r w:rsidRPr="00CC01EC">
        <w:rPr>
          <w:sz w:val="28"/>
          <w:szCs w:val="28"/>
        </w:rPr>
        <w:t xml:space="preserve">навыки коллективного хорового исполнительского творчества, в том числе отражающие взаимоотношения между солистом и хоровым коллективом; </w:t>
      </w:r>
    </w:p>
    <w:p w:rsidR="008E47BD" w:rsidRPr="00CC01EC" w:rsidRDefault="008E47BD" w:rsidP="00CC01EC">
      <w:pPr>
        <w:pStyle w:val="Default"/>
        <w:numPr>
          <w:ilvl w:val="0"/>
          <w:numId w:val="29"/>
        </w:numPr>
        <w:spacing w:after="55"/>
        <w:ind w:left="1134" w:right="424" w:firstLine="360"/>
        <w:jc w:val="both"/>
        <w:rPr>
          <w:sz w:val="28"/>
          <w:szCs w:val="28"/>
        </w:rPr>
      </w:pPr>
      <w:r w:rsidRPr="00CC01EC">
        <w:rPr>
          <w:sz w:val="28"/>
          <w:szCs w:val="28"/>
        </w:rPr>
        <w:lastRenderedPageBreak/>
        <w:t xml:space="preserve">сформированные практические навыки исполнения авторских, народных хоровых и вокальных ансамблевых произведений отечественной и зарубежной музыки, в том числе хоровых произведений для детей; </w:t>
      </w:r>
    </w:p>
    <w:p w:rsidR="008E47BD" w:rsidRPr="00CC01EC" w:rsidRDefault="008E47BD" w:rsidP="00CC01EC">
      <w:pPr>
        <w:pStyle w:val="Default"/>
        <w:numPr>
          <w:ilvl w:val="0"/>
          <w:numId w:val="29"/>
        </w:numPr>
        <w:spacing w:after="55"/>
        <w:ind w:left="1134" w:right="424"/>
        <w:jc w:val="both"/>
        <w:rPr>
          <w:sz w:val="28"/>
          <w:szCs w:val="28"/>
        </w:rPr>
      </w:pPr>
      <w:r w:rsidRPr="00CC01EC">
        <w:rPr>
          <w:sz w:val="28"/>
          <w:szCs w:val="28"/>
        </w:rPr>
        <w:t xml:space="preserve">наличие практических навыков исполнения партий в составе вокального ансамбля и хорового коллектива. </w:t>
      </w:r>
    </w:p>
    <w:p w:rsidR="008E47BD" w:rsidRPr="00CC01EC" w:rsidRDefault="008E47BD" w:rsidP="00CC01EC">
      <w:pPr>
        <w:pStyle w:val="Default"/>
        <w:numPr>
          <w:ilvl w:val="0"/>
          <w:numId w:val="29"/>
        </w:numPr>
        <w:spacing w:after="55"/>
        <w:ind w:left="1134" w:right="424"/>
        <w:jc w:val="both"/>
        <w:rPr>
          <w:sz w:val="28"/>
          <w:szCs w:val="28"/>
        </w:rPr>
      </w:pPr>
      <w:r w:rsidRPr="00CC01EC">
        <w:rPr>
          <w:sz w:val="28"/>
          <w:szCs w:val="28"/>
        </w:rPr>
        <w:t xml:space="preserve">навыки публичных выступлений; </w:t>
      </w:r>
    </w:p>
    <w:p w:rsidR="008E47BD" w:rsidRPr="00CC01EC" w:rsidRDefault="008E47BD" w:rsidP="00CC01EC">
      <w:pPr>
        <w:pStyle w:val="Default"/>
        <w:numPr>
          <w:ilvl w:val="0"/>
          <w:numId w:val="29"/>
        </w:numPr>
        <w:spacing w:after="55"/>
        <w:ind w:left="1134" w:right="424"/>
        <w:jc w:val="both"/>
        <w:rPr>
          <w:sz w:val="28"/>
          <w:szCs w:val="28"/>
        </w:rPr>
      </w:pPr>
      <w:r w:rsidRPr="00CC01EC">
        <w:rPr>
          <w:sz w:val="28"/>
          <w:szCs w:val="28"/>
        </w:rPr>
        <w:t xml:space="preserve">первичных навыков в области теоретического анализа исполняемых произведений </w:t>
      </w:r>
    </w:p>
    <w:p w:rsidR="00D9323B" w:rsidRPr="00CC01EC" w:rsidRDefault="00D9323B" w:rsidP="00CC01EC">
      <w:pPr>
        <w:ind w:left="1134" w:right="424"/>
        <w:rPr>
          <w:rFonts w:ascii="Times New Roman" w:hAnsi="Times New Roman" w:cs="Times New Roman"/>
          <w:b/>
          <w:sz w:val="28"/>
          <w:szCs w:val="28"/>
        </w:rPr>
      </w:pPr>
    </w:p>
    <w:p w:rsidR="00D75128" w:rsidRPr="00CC01EC" w:rsidRDefault="00D75128" w:rsidP="00CC01EC">
      <w:pPr>
        <w:ind w:left="1134" w:right="424"/>
        <w:rPr>
          <w:rFonts w:ascii="Times New Roman" w:hAnsi="Times New Roman" w:cs="Times New Roman"/>
          <w:b/>
          <w:sz w:val="28"/>
          <w:szCs w:val="28"/>
        </w:rPr>
      </w:pPr>
      <w:r w:rsidRPr="00CC01EC">
        <w:rPr>
          <w:rFonts w:ascii="Times New Roman" w:hAnsi="Times New Roman" w:cs="Times New Roman"/>
          <w:b/>
          <w:sz w:val="28"/>
          <w:szCs w:val="28"/>
        </w:rPr>
        <w:t xml:space="preserve">Сольфеджио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Результатом освоения является сформированный комплекс знаний, умений и навыков, отражающий наличие у учащегося художественного вкуса, сформированного </w:t>
      </w:r>
      <w:proofErr w:type="spellStart"/>
      <w:r w:rsidRPr="00CC01EC">
        <w:rPr>
          <w:rFonts w:ascii="Times New Roman" w:hAnsi="Times New Roman" w:cs="Times New Roman"/>
          <w:sz w:val="28"/>
          <w:szCs w:val="28"/>
        </w:rPr>
        <w:t>звуковысотного</w:t>
      </w:r>
      <w:proofErr w:type="spellEnd"/>
      <w:r w:rsidRPr="00CC01EC">
        <w:rPr>
          <w:rFonts w:ascii="Times New Roman" w:hAnsi="Times New Roman" w:cs="Times New Roman"/>
          <w:sz w:val="28"/>
          <w:szCs w:val="28"/>
        </w:rPr>
        <w:t xml:space="preserve"> музыкального слуха и памяти, чувства лада, метроритма, знания музыкальных стилей, способствующих творческой самостоятельности, в том числе: </w:t>
      </w:r>
    </w:p>
    <w:p w:rsidR="00D75128" w:rsidRPr="00CC01EC" w:rsidRDefault="00D75128" w:rsidP="00CC01EC">
      <w:pPr>
        <w:pStyle w:val="a7"/>
        <w:numPr>
          <w:ilvl w:val="0"/>
          <w:numId w:val="11"/>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первичные теоретические знания, в том числе, профессиональной музыкальной терминологии; </w:t>
      </w:r>
    </w:p>
    <w:p w:rsidR="00D75128" w:rsidRPr="00CC01EC" w:rsidRDefault="00D75128" w:rsidP="00CC01EC">
      <w:pPr>
        <w:pStyle w:val="a7"/>
        <w:numPr>
          <w:ilvl w:val="0"/>
          <w:numId w:val="11"/>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умение </w:t>
      </w:r>
      <w:proofErr w:type="spellStart"/>
      <w:r w:rsidRPr="00CC01EC">
        <w:rPr>
          <w:rFonts w:ascii="Times New Roman" w:hAnsi="Times New Roman" w:cs="Times New Roman"/>
          <w:sz w:val="28"/>
          <w:szCs w:val="28"/>
        </w:rPr>
        <w:t>сольфеджировать</w:t>
      </w:r>
      <w:proofErr w:type="spellEnd"/>
      <w:r w:rsidR="00653D16" w:rsidRPr="00CC01EC">
        <w:rPr>
          <w:rFonts w:ascii="Times New Roman" w:hAnsi="Times New Roman" w:cs="Times New Roman"/>
          <w:sz w:val="28"/>
          <w:szCs w:val="28"/>
        </w:rPr>
        <w:t xml:space="preserve"> </w:t>
      </w:r>
      <w:r w:rsidRPr="00CC01EC">
        <w:rPr>
          <w:rFonts w:ascii="Times New Roman" w:hAnsi="Times New Roman" w:cs="Times New Roman"/>
          <w:sz w:val="28"/>
          <w:szCs w:val="28"/>
        </w:rPr>
        <w:t xml:space="preserve"> </w:t>
      </w:r>
      <w:proofErr w:type="gramStart"/>
      <w:r w:rsidRPr="00CC01EC">
        <w:rPr>
          <w:rFonts w:ascii="Times New Roman" w:hAnsi="Times New Roman" w:cs="Times New Roman"/>
          <w:sz w:val="28"/>
          <w:szCs w:val="28"/>
        </w:rPr>
        <w:t>одноголосные</w:t>
      </w:r>
      <w:proofErr w:type="gramEnd"/>
      <w:r w:rsidRPr="00CC01EC">
        <w:rPr>
          <w:rFonts w:ascii="Times New Roman" w:hAnsi="Times New Roman" w:cs="Times New Roman"/>
          <w:sz w:val="28"/>
          <w:szCs w:val="28"/>
        </w:rPr>
        <w:t xml:space="preserve">, двухголосные музыкальные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примеры, записывать музыкальные построения средней трудности с использованием навыков слухового анализа, слышать и анализировать аккордовые и интервальные цепочки; </w:t>
      </w:r>
    </w:p>
    <w:p w:rsidR="00D75128" w:rsidRPr="00CC01EC" w:rsidRDefault="00D75128" w:rsidP="00CC01EC">
      <w:pPr>
        <w:pStyle w:val="a7"/>
        <w:numPr>
          <w:ilvl w:val="0"/>
          <w:numId w:val="11"/>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умение осуществлять анализ элементов музыкального языка; </w:t>
      </w:r>
    </w:p>
    <w:p w:rsidR="00D75128" w:rsidRPr="00CC01EC" w:rsidRDefault="00D75128" w:rsidP="00CC01EC">
      <w:pPr>
        <w:pStyle w:val="a7"/>
        <w:numPr>
          <w:ilvl w:val="0"/>
          <w:numId w:val="11"/>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умение импровизировать на заданные музыкальные темы или ритмические построения; </w:t>
      </w:r>
    </w:p>
    <w:p w:rsidR="00D75128" w:rsidRPr="00CC01EC" w:rsidRDefault="00D75128" w:rsidP="00CC01EC">
      <w:pPr>
        <w:pStyle w:val="a7"/>
        <w:numPr>
          <w:ilvl w:val="0"/>
          <w:numId w:val="11"/>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навыки владения элементами музыкального языка (исполнение на инструменте, запись по слуху и т.п.).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b/>
          <w:sz w:val="28"/>
          <w:szCs w:val="28"/>
        </w:rPr>
        <w:t>Музыкальная литература</w:t>
      </w:r>
      <w:r w:rsidRPr="00CC01EC">
        <w:rPr>
          <w:rFonts w:ascii="Times New Roman" w:hAnsi="Times New Roman" w:cs="Times New Roman"/>
          <w:sz w:val="28"/>
          <w:szCs w:val="28"/>
        </w:rPr>
        <w:t xml:space="preserve"> (зарубежная, отечественная) </w:t>
      </w:r>
    </w:p>
    <w:p w:rsidR="00D75128" w:rsidRPr="00CC01EC" w:rsidRDefault="001B5B05" w:rsidP="00CC01EC">
      <w:pPr>
        <w:pStyle w:val="a7"/>
        <w:numPr>
          <w:ilvl w:val="0"/>
          <w:numId w:val="12"/>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П</w:t>
      </w:r>
      <w:r w:rsidR="00D75128" w:rsidRPr="00CC01EC">
        <w:rPr>
          <w:rFonts w:ascii="Times New Roman" w:hAnsi="Times New Roman" w:cs="Times New Roman"/>
          <w:sz w:val="28"/>
          <w:szCs w:val="28"/>
        </w:rPr>
        <w:t>ервичные знания о роли и значении музыкального иску</w:t>
      </w:r>
      <w:r w:rsidRPr="00CC01EC">
        <w:rPr>
          <w:rFonts w:ascii="Times New Roman" w:hAnsi="Times New Roman" w:cs="Times New Roman"/>
          <w:sz w:val="28"/>
          <w:szCs w:val="28"/>
        </w:rPr>
        <w:t xml:space="preserve">сства в </w:t>
      </w:r>
      <w:r w:rsidR="00D75128" w:rsidRPr="00CC01EC">
        <w:rPr>
          <w:rFonts w:ascii="Times New Roman" w:hAnsi="Times New Roman" w:cs="Times New Roman"/>
          <w:sz w:val="28"/>
          <w:szCs w:val="28"/>
        </w:rPr>
        <w:t xml:space="preserve">системе культуры, духовно-нравственном развитии человека; </w:t>
      </w:r>
    </w:p>
    <w:p w:rsidR="00D75128" w:rsidRPr="00CC01EC" w:rsidRDefault="00D75128" w:rsidP="00CC01EC">
      <w:pPr>
        <w:pStyle w:val="a7"/>
        <w:numPr>
          <w:ilvl w:val="0"/>
          <w:numId w:val="12"/>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знание творческих биографий зарубежных и отечественных</w:t>
      </w:r>
      <w:r w:rsidR="00BB1064" w:rsidRPr="00CC01EC">
        <w:rPr>
          <w:rFonts w:ascii="Times New Roman" w:hAnsi="Times New Roman" w:cs="Times New Roman"/>
          <w:sz w:val="28"/>
          <w:szCs w:val="28"/>
        </w:rPr>
        <w:t xml:space="preserve"> </w:t>
      </w:r>
      <w:r w:rsidRPr="00CC01EC">
        <w:rPr>
          <w:rFonts w:ascii="Times New Roman" w:hAnsi="Times New Roman" w:cs="Times New Roman"/>
          <w:sz w:val="28"/>
          <w:szCs w:val="28"/>
        </w:rPr>
        <w:t xml:space="preserve">композиторов согласно программным требованиям; </w:t>
      </w:r>
    </w:p>
    <w:p w:rsidR="00D75128" w:rsidRPr="00CC01EC" w:rsidRDefault="00D75128" w:rsidP="00CC01EC">
      <w:pPr>
        <w:pStyle w:val="a7"/>
        <w:numPr>
          <w:ilvl w:val="0"/>
          <w:numId w:val="12"/>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знание в соответствии с программными требованиями </w:t>
      </w:r>
      <w:proofErr w:type="gramStart"/>
      <w:r w:rsidRPr="00CC01EC">
        <w:rPr>
          <w:rFonts w:ascii="Times New Roman" w:hAnsi="Times New Roman" w:cs="Times New Roman"/>
          <w:sz w:val="28"/>
          <w:szCs w:val="28"/>
        </w:rPr>
        <w:t>музыкальных</w:t>
      </w:r>
      <w:proofErr w:type="gramEnd"/>
      <w:r w:rsidRPr="00CC01EC">
        <w:rPr>
          <w:rFonts w:ascii="Times New Roman" w:hAnsi="Times New Roman" w:cs="Times New Roman"/>
          <w:sz w:val="28"/>
          <w:szCs w:val="28"/>
        </w:rPr>
        <w:t xml:space="preserve">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произведений зарубежных и отечественных композиторов различных исторических периодов, стилей, жанров и форм от эпохи барокко до современности; </w:t>
      </w:r>
    </w:p>
    <w:p w:rsidR="00BB1064" w:rsidRPr="00CC01EC" w:rsidRDefault="00D75128" w:rsidP="00CC01EC">
      <w:pPr>
        <w:pStyle w:val="a7"/>
        <w:numPr>
          <w:ilvl w:val="0"/>
          <w:numId w:val="12"/>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умение исполнять на музык</w:t>
      </w:r>
      <w:r w:rsidR="00BB1064" w:rsidRPr="00CC01EC">
        <w:rPr>
          <w:rFonts w:ascii="Times New Roman" w:hAnsi="Times New Roman" w:cs="Times New Roman"/>
          <w:sz w:val="28"/>
          <w:szCs w:val="28"/>
        </w:rPr>
        <w:t xml:space="preserve">альном инструменте тематический </w:t>
      </w:r>
      <w:r w:rsidRPr="00CC01EC">
        <w:rPr>
          <w:rFonts w:ascii="Times New Roman" w:hAnsi="Times New Roman" w:cs="Times New Roman"/>
          <w:sz w:val="28"/>
          <w:szCs w:val="28"/>
        </w:rPr>
        <w:t xml:space="preserve">материал </w:t>
      </w:r>
      <w:r w:rsidR="00BB1064" w:rsidRPr="00CC01EC">
        <w:rPr>
          <w:rFonts w:ascii="Times New Roman" w:hAnsi="Times New Roman" w:cs="Times New Roman"/>
          <w:sz w:val="28"/>
          <w:szCs w:val="28"/>
        </w:rPr>
        <w:t xml:space="preserve"> </w:t>
      </w:r>
      <w:r w:rsidRPr="00CC01EC">
        <w:rPr>
          <w:rFonts w:ascii="Times New Roman" w:hAnsi="Times New Roman" w:cs="Times New Roman"/>
          <w:sz w:val="28"/>
          <w:szCs w:val="28"/>
        </w:rPr>
        <w:t xml:space="preserve">пройденных музыкальных произведений; </w:t>
      </w:r>
    </w:p>
    <w:p w:rsidR="00BB1064" w:rsidRPr="00CC01EC" w:rsidRDefault="00D75128" w:rsidP="00CC01EC">
      <w:pPr>
        <w:pStyle w:val="a7"/>
        <w:numPr>
          <w:ilvl w:val="0"/>
          <w:numId w:val="12"/>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навыки по выполнению теоретического анализа музыкального произведения – формы, стилевых особенностей, жанровых черт, фактурных, метроритмических, ладовых особенностей; </w:t>
      </w:r>
    </w:p>
    <w:p w:rsidR="00D75128" w:rsidRPr="00CC01EC" w:rsidRDefault="00D75128" w:rsidP="00CC01EC">
      <w:pPr>
        <w:pStyle w:val="a7"/>
        <w:numPr>
          <w:ilvl w:val="0"/>
          <w:numId w:val="12"/>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знание основных исторических периодов развития зарубежного и </w:t>
      </w:r>
    </w:p>
    <w:p w:rsidR="00BB1064"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отечественного музыкального искусства во взаимосвязи с другими видами искусств (изобразительного, театрального, киноискусства, литературы), основные стилистические направления, жанры; </w:t>
      </w:r>
    </w:p>
    <w:p w:rsidR="00D75128" w:rsidRPr="00CC01EC" w:rsidRDefault="00D75128" w:rsidP="00CC01EC">
      <w:pPr>
        <w:pStyle w:val="a7"/>
        <w:numPr>
          <w:ilvl w:val="0"/>
          <w:numId w:val="13"/>
        </w:numPr>
        <w:ind w:left="1134" w:right="424"/>
        <w:rPr>
          <w:rFonts w:ascii="Times New Roman" w:hAnsi="Times New Roman" w:cs="Times New Roman"/>
          <w:sz w:val="28"/>
          <w:szCs w:val="28"/>
        </w:rPr>
      </w:pPr>
      <w:r w:rsidRPr="00CC01EC">
        <w:rPr>
          <w:rFonts w:ascii="Times New Roman" w:hAnsi="Times New Roman" w:cs="Times New Roman"/>
          <w:sz w:val="28"/>
          <w:szCs w:val="28"/>
        </w:rPr>
        <w:lastRenderedPageBreak/>
        <w:t xml:space="preserve">знание особенностей национальных традиций, фольклорных истоков </w:t>
      </w:r>
    </w:p>
    <w:p w:rsidR="00BB1064" w:rsidRPr="00CC01EC" w:rsidRDefault="00D75128" w:rsidP="00CC01EC">
      <w:pPr>
        <w:ind w:left="1134" w:right="424"/>
        <w:rPr>
          <w:rFonts w:ascii="Times New Roman" w:hAnsi="Times New Roman" w:cs="Times New Roman"/>
          <w:sz w:val="28"/>
          <w:szCs w:val="28"/>
          <w:lang w:val="en-US"/>
        </w:rPr>
      </w:pPr>
      <w:r w:rsidRPr="00CC01EC">
        <w:rPr>
          <w:rFonts w:ascii="Times New Roman" w:hAnsi="Times New Roman" w:cs="Times New Roman"/>
          <w:sz w:val="28"/>
          <w:szCs w:val="28"/>
        </w:rPr>
        <w:t xml:space="preserve">музыки; </w:t>
      </w:r>
    </w:p>
    <w:p w:rsidR="00D75128" w:rsidRPr="00CC01EC" w:rsidRDefault="00D75128" w:rsidP="00CC01EC">
      <w:pPr>
        <w:pStyle w:val="a7"/>
        <w:numPr>
          <w:ilvl w:val="0"/>
          <w:numId w:val="13"/>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знание профессиональной музыкальной терминологии; </w:t>
      </w:r>
    </w:p>
    <w:p w:rsidR="00D75128" w:rsidRPr="00CC01EC" w:rsidRDefault="00D75128" w:rsidP="00CC01EC">
      <w:pPr>
        <w:pStyle w:val="a7"/>
        <w:numPr>
          <w:ilvl w:val="0"/>
          <w:numId w:val="13"/>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сформированные основы эстетических взглядов, художественного вкуса, пробуждение интереса к музыкальному искусству и музыкальной деятельности; </w:t>
      </w:r>
    </w:p>
    <w:p w:rsidR="00D75128" w:rsidRPr="00CC01EC" w:rsidRDefault="00D75128" w:rsidP="00CC01EC">
      <w:pPr>
        <w:pStyle w:val="a7"/>
        <w:numPr>
          <w:ilvl w:val="0"/>
          <w:numId w:val="13"/>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умение в устной и письмен</w:t>
      </w:r>
      <w:r w:rsidR="00BB1064" w:rsidRPr="00CC01EC">
        <w:rPr>
          <w:rFonts w:ascii="Times New Roman" w:hAnsi="Times New Roman" w:cs="Times New Roman"/>
          <w:sz w:val="28"/>
          <w:szCs w:val="28"/>
        </w:rPr>
        <w:t xml:space="preserve">ной форме излагать свои мысли о </w:t>
      </w:r>
      <w:r w:rsidRPr="00CC01EC">
        <w:rPr>
          <w:rFonts w:ascii="Times New Roman" w:hAnsi="Times New Roman" w:cs="Times New Roman"/>
          <w:sz w:val="28"/>
          <w:szCs w:val="28"/>
        </w:rPr>
        <w:t xml:space="preserve">творчестве композиторов; </w:t>
      </w:r>
    </w:p>
    <w:p w:rsidR="00D75128" w:rsidRPr="00CC01EC" w:rsidRDefault="00D75128" w:rsidP="00CC01EC">
      <w:pPr>
        <w:pStyle w:val="a7"/>
        <w:numPr>
          <w:ilvl w:val="0"/>
          <w:numId w:val="13"/>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умение определять на слух фрагменты того или иного изученного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музыкального произведения; </w:t>
      </w:r>
    </w:p>
    <w:p w:rsidR="00D75128" w:rsidRPr="00CC01EC" w:rsidRDefault="00D75128" w:rsidP="00CC01EC">
      <w:pPr>
        <w:pStyle w:val="a7"/>
        <w:numPr>
          <w:ilvl w:val="0"/>
          <w:numId w:val="14"/>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навыки по восприятию музыкального произведения, умение выражать его понимание и свое к нему отношение, обнаруживать ассоциативные связи с другими видами искусств. </w:t>
      </w:r>
    </w:p>
    <w:p w:rsidR="00BB1064" w:rsidRPr="00CC01EC" w:rsidRDefault="00BB1064" w:rsidP="00CC01EC">
      <w:pPr>
        <w:ind w:left="1134" w:right="424"/>
        <w:rPr>
          <w:rFonts w:ascii="Times New Roman" w:hAnsi="Times New Roman" w:cs="Times New Roman"/>
          <w:sz w:val="28"/>
          <w:szCs w:val="28"/>
        </w:rPr>
      </w:pPr>
    </w:p>
    <w:p w:rsidR="008E47BD" w:rsidRPr="00CC01EC" w:rsidRDefault="008E47BD" w:rsidP="00CC01EC">
      <w:pPr>
        <w:pStyle w:val="Default"/>
        <w:ind w:left="1134" w:right="424"/>
        <w:rPr>
          <w:sz w:val="28"/>
          <w:szCs w:val="28"/>
        </w:rPr>
      </w:pPr>
      <w:r w:rsidRPr="00CC01EC">
        <w:rPr>
          <w:b/>
          <w:bCs/>
          <w:sz w:val="28"/>
          <w:szCs w:val="28"/>
        </w:rPr>
        <w:t xml:space="preserve">Общее фортепиано </w:t>
      </w:r>
    </w:p>
    <w:p w:rsidR="008E47BD" w:rsidRPr="00CC01EC" w:rsidRDefault="008E47BD" w:rsidP="00CC01EC">
      <w:pPr>
        <w:pStyle w:val="Default"/>
        <w:ind w:left="1134" w:right="424"/>
        <w:jc w:val="both"/>
        <w:rPr>
          <w:sz w:val="28"/>
          <w:szCs w:val="28"/>
        </w:rPr>
      </w:pPr>
      <w:r w:rsidRPr="00CC01EC">
        <w:rPr>
          <w:sz w:val="28"/>
          <w:szCs w:val="28"/>
        </w:rPr>
        <w:t xml:space="preserve">Уровень подготовки учащихся является результатом освоения программы учебного предмета «Общее фортепиано» и включает следующие знания, умения, навыки: </w:t>
      </w:r>
    </w:p>
    <w:p w:rsidR="008E47BD" w:rsidRPr="00CC01EC" w:rsidRDefault="008E47BD" w:rsidP="00CC01EC">
      <w:pPr>
        <w:pStyle w:val="Default"/>
        <w:numPr>
          <w:ilvl w:val="0"/>
          <w:numId w:val="14"/>
        </w:numPr>
        <w:spacing w:after="55"/>
        <w:ind w:left="1134" w:right="424"/>
        <w:jc w:val="both"/>
        <w:rPr>
          <w:sz w:val="28"/>
          <w:szCs w:val="28"/>
        </w:rPr>
      </w:pPr>
      <w:r w:rsidRPr="00CC01EC">
        <w:rPr>
          <w:sz w:val="28"/>
          <w:szCs w:val="28"/>
        </w:rPr>
        <w:t xml:space="preserve">знание инструментальных и художественных особенностей и возможностей фортепиано; </w:t>
      </w:r>
    </w:p>
    <w:p w:rsidR="008E47BD" w:rsidRPr="00CC01EC" w:rsidRDefault="008E47BD" w:rsidP="00CC01EC">
      <w:pPr>
        <w:pStyle w:val="Default"/>
        <w:numPr>
          <w:ilvl w:val="0"/>
          <w:numId w:val="14"/>
        </w:numPr>
        <w:spacing w:after="55"/>
        <w:ind w:left="1134" w:right="424" w:firstLine="360"/>
        <w:jc w:val="both"/>
        <w:rPr>
          <w:sz w:val="28"/>
          <w:szCs w:val="28"/>
        </w:rPr>
      </w:pPr>
      <w:r w:rsidRPr="00CC01EC">
        <w:rPr>
          <w:sz w:val="28"/>
          <w:szCs w:val="28"/>
        </w:rPr>
        <w:t xml:space="preserve">знание в соответствии с программными требованиями музыкальных произведений, написанных для фортепиано зарубежными и отечественными композиторами; </w:t>
      </w:r>
    </w:p>
    <w:p w:rsidR="008E47BD" w:rsidRPr="00CC01EC" w:rsidRDefault="008E47BD" w:rsidP="00CC01EC">
      <w:pPr>
        <w:pStyle w:val="Default"/>
        <w:numPr>
          <w:ilvl w:val="0"/>
          <w:numId w:val="14"/>
        </w:numPr>
        <w:spacing w:after="55"/>
        <w:ind w:left="1134" w:right="424" w:firstLine="360"/>
        <w:jc w:val="both"/>
        <w:rPr>
          <w:sz w:val="28"/>
          <w:szCs w:val="28"/>
        </w:rPr>
      </w:pPr>
      <w:r w:rsidRPr="00CC01EC">
        <w:rPr>
          <w:sz w:val="28"/>
          <w:szCs w:val="28"/>
        </w:rPr>
        <w:t xml:space="preserve">владение основными видами фортепианной техники, использование художественно оправданных технических приемов, позволяющих создавать художественный образ, соответствующий авторскому замыслу; </w:t>
      </w:r>
    </w:p>
    <w:p w:rsidR="008E47BD" w:rsidRPr="00CC01EC" w:rsidRDefault="008E47BD" w:rsidP="00CC01EC">
      <w:pPr>
        <w:pStyle w:val="Default"/>
        <w:numPr>
          <w:ilvl w:val="0"/>
          <w:numId w:val="14"/>
        </w:numPr>
        <w:spacing w:after="55"/>
        <w:ind w:left="1134" w:right="424"/>
        <w:jc w:val="both"/>
        <w:rPr>
          <w:sz w:val="28"/>
          <w:szCs w:val="28"/>
        </w:rPr>
      </w:pPr>
      <w:r w:rsidRPr="00CC01EC">
        <w:rPr>
          <w:sz w:val="28"/>
          <w:szCs w:val="28"/>
        </w:rPr>
        <w:t xml:space="preserve">знания музыкальной терминологии; </w:t>
      </w:r>
    </w:p>
    <w:p w:rsidR="008E47BD" w:rsidRPr="00CC01EC" w:rsidRDefault="008E47BD" w:rsidP="00CC01EC">
      <w:pPr>
        <w:pStyle w:val="Default"/>
        <w:numPr>
          <w:ilvl w:val="0"/>
          <w:numId w:val="14"/>
        </w:numPr>
        <w:spacing w:after="55"/>
        <w:ind w:left="1134" w:right="424"/>
        <w:jc w:val="both"/>
        <w:rPr>
          <w:sz w:val="28"/>
          <w:szCs w:val="28"/>
        </w:rPr>
      </w:pPr>
      <w:r w:rsidRPr="00CC01EC">
        <w:rPr>
          <w:sz w:val="28"/>
          <w:szCs w:val="28"/>
        </w:rPr>
        <w:t xml:space="preserve">умения технически грамотно исполнять произведения разной степени трудности на фортепиано; </w:t>
      </w:r>
    </w:p>
    <w:p w:rsidR="008E47BD" w:rsidRPr="00CC01EC" w:rsidRDefault="008E47BD" w:rsidP="00CC01EC">
      <w:pPr>
        <w:pStyle w:val="Default"/>
        <w:numPr>
          <w:ilvl w:val="0"/>
          <w:numId w:val="14"/>
        </w:numPr>
        <w:spacing w:after="55"/>
        <w:ind w:left="1134" w:right="424"/>
        <w:jc w:val="both"/>
        <w:rPr>
          <w:sz w:val="28"/>
          <w:szCs w:val="28"/>
        </w:rPr>
      </w:pPr>
      <w:r w:rsidRPr="00CC01EC">
        <w:rPr>
          <w:sz w:val="28"/>
          <w:szCs w:val="28"/>
        </w:rPr>
        <w:t xml:space="preserve">умения самостоятельного разбора и разучивания на фортепиано несложного музыкального произведения; </w:t>
      </w:r>
    </w:p>
    <w:p w:rsidR="008E47BD" w:rsidRPr="00CC01EC" w:rsidRDefault="008E47BD" w:rsidP="00CC01EC">
      <w:pPr>
        <w:pStyle w:val="Default"/>
        <w:numPr>
          <w:ilvl w:val="0"/>
          <w:numId w:val="14"/>
        </w:numPr>
        <w:spacing w:after="55"/>
        <w:ind w:left="1134" w:right="424"/>
        <w:jc w:val="both"/>
        <w:rPr>
          <w:sz w:val="28"/>
          <w:szCs w:val="28"/>
        </w:rPr>
      </w:pPr>
      <w:r w:rsidRPr="00CC01EC">
        <w:rPr>
          <w:sz w:val="28"/>
          <w:szCs w:val="28"/>
        </w:rPr>
        <w:t xml:space="preserve">умения использовать теоретические знания при игре на фортепиано; </w:t>
      </w:r>
    </w:p>
    <w:p w:rsidR="008E47BD" w:rsidRPr="00CC01EC" w:rsidRDefault="008E47BD" w:rsidP="00CC01EC">
      <w:pPr>
        <w:pStyle w:val="Default"/>
        <w:numPr>
          <w:ilvl w:val="0"/>
          <w:numId w:val="14"/>
        </w:numPr>
        <w:spacing w:after="55"/>
        <w:ind w:left="1134" w:right="424"/>
        <w:jc w:val="both"/>
        <w:rPr>
          <w:sz w:val="28"/>
          <w:szCs w:val="28"/>
        </w:rPr>
      </w:pPr>
      <w:r w:rsidRPr="00CC01EC">
        <w:rPr>
          <w:sz w:val="28"/>
          <w:szCs w:val="28"/>
        </w:rPr>
        <w:t xml:space="preserve">навыки публичных выступлений на концертах, академических вечерах, открытых уроках и т.п.; </w:t>
      </w:r>
    </w:p>
    <w:p w:rsidR="008E47BD" w:rsidRPr="00CC01EC" w:rsidRDefault="008E47BD" w:rsidP="00CC01EC">
      <w:pPr>
        <w:pStyle w:val="Default"/>
        <w:numPr>
          <w:ilvl w:val="0"/>
          <w:numId w:val="14"/>
        </w:numPr>
        <w:spacing w:after="55"/>
        <w:ind w:left="1134" w:right="424"/>
        <w:jc w:val="both"/>
        <w:rPr>
          <w:sz w:val="28"/>
          <w:szCs w:val="28"/>
        </w:rPr>
      </w:pPr>
      <w:r w:rsidRPr="00CC01EC">
        <w:rPr>
          <w:sz w:val="28"/>
          <w:szCs w:val="28"/>
        </w:rPr>
        <w:t xml:space="preserve">навыки чтения с листа легкого музыкального текста; </w:t>
      </w:r>
    </w:p>
    <w:p w:rsidR="008E47BD" w:rsidRPr="00CC01EC" w:rsidRDefault="008E47BD" w:rsidP="00CC01EC">
      <w:pPr>
        <w:pStyle w:val="Default"/>
        <w:numPr>
          <w:ilvl w:val="0"/>
          <w:numId w:val="14"/>
        </w:numPr>
        <w:spacing w:after="55"/>
        <w:ind w:left="1134" w:right="424"/>
        <w:jc w:val="both"/>
        <w:rPr>
          <w:sz w:val="28"/>
          <w:szCs w:val="28"/>
        </w:rPr>
      </w:pPr>
      <w:r w:rsidRPr="00CC01EC">
        <w:rPr>
          <w:sz w:val="28"/>
          <w:szCs w:val="28"/>
        </w:rPr>
        <w:t xml:space="preserve">навыки (первоначальные) игры в фортепианном или смешанном инструментальном ансамбле; </w:t>
      </w:r>
    </w:p>
    <w:p w:rsidR="008E47BD" w:rsidRPr="00CC01EC" w:rsidRDefault="008E47BD" w:rsidP="00CC01EC">
      <w:pPr>
        <w:pStyle w:val="Default"/>
        <w:numPr>
          <w:ilvl w:val="0"/>
          <w:numId w:val="14"/>
        </w:numPr>
        <w:ind w:left="1134" w:right="424"/>
        <w:jc w:val="both"/>
        <w:rPr>
          <w:sz w:val="28"/>
          <w:szCs w:val="28"/>
        </w:rPr>
      </w:pPr>
      <w:r w:rsidRPr="00CC01EC">
        <w:rPr>
          <w:sz w:val="28"/>
          <w:szCs w:val="28"/>
        </w:rPr>
        <w:t xml:space="preserve">первичные навыки в области </w:t>
      </w:r>
      <w:proofErr w:type="gramStart"/>
      <w:r w:rsidRPr="00CC01EC">
        <w:rPr>
          <w:sz w:val="28"/>
          <w:szCs w:val="28"/>
        </w:rPr>
        <w:t>теоретического</w:t>
      </w:r>
      <w:proofErr w:type="gramEnd"/>
      <w:r w:rsidRPr="00CC01EC">
        <w:rPr>
          <w:sz w:val="28"/>
          <w:szCs w:val="28"/>
        </w:rPr>
        <w:t xml:space="preserve"> </w:t>
      </w:r>
    </w:p>
    <w:p w:rsidR="008E47BD" w:rsidRPr="00CC01EC" w:rsidRDefault="008E47BD" w:rsidP="00CC01EC">
      <w:pPr>
        <w:pStyle w:val="Default"/>
        <w:ind w:left="1134" w:right="424"/>
        <w:jc w:val="both"/>
        <w:rPr>
          <w:sz w:val="28"/>
          <w:szCs w:val="28"/>
        </w:rPr>
      </w:pPr>
    </w:p>
    <w:p w:rsidR="008E47BD" w:rsidRPr="00CC01EC" w:rsidRDefault="00E426BD" w:rsidP="00CC01EC">
      <w:pPr>
        <w:pStyle w:val="Default"/>
        <w:ind w:left="1134" w:right="424"/>
        <w:jc w:val="both"/>
        <w:rPr>
          <w:b/>
          <w:sz w:val="28"/>
          <w:szCs w:val="28"/>
        </w:rPr>
      </w:pPr>
      <w:r w:rsidRPr="00CC01EC">
        <w:rPr>
          <w:b/>
          <w:sz w:val="28"/>
          <w:szCs w:val="28"/>
        </w:rPr>
        <w:t xml:space="preserve">Основы </w:t>
      </w:r>
      <w:proofErr w:type="spellStart"/>
      <w:r w:rsidRPr="00CC01EC">
        <w:rPr>
          <w:b/>
          <w:sz w:val="28"/>
          <w:szCs w:val="28"/>
        </w:rPr>
        <w:t>дирижирования</w:t>
      </w:r>
      <w:proofErr w:type="spellEnd"/>
    </w:p>
    <w:p w:rsidR="005C6134" w:rsidRPr="00CC01EC" w:rsidRDefault="006618C0" w:rsidP="00CC01EC">
      <w:pPr>
        <w:pStyle w:val="a7"/>
        <w:numPr>
          <w:ilvl w:val="0"/>
          <w:numId w:val="31"/>
        </w:numPr>
        <w:ind w:left="1134" w:right="424"/>
        <w:rPr>
          <w:rFonts w:ascii="Times New Roman" w:hAnsi="Times New Roman" w:cs="Times New Roman"/>
          <w:sz w:val="28"/>
          <w:szCs w:val="28"/>
        </w:rPr>
      </w:pPr>
      <w:r w:rsidRPr="00CC01EC">
        <w:rPr>
          <w:rFonts w:ascii="Times New Roman" w:hAnsi="Times New Roman" w:cs="Times New Roman"/>
          <w:sz w:val="28"/>
          <w:szCs w:val="28"/>
        </w:rPr>
        <w:t>знакомство и приобщение к  лучшим образцам</w:t>
      </w:r>
      <w:r w:rsidR="005C6134" w:rsidRPr="00CC01EC">
        <w:rPr>
          <w:rFonts w:ascii="Times New Roman" w:hAnsi="Times New Roman" w:cs="Times New Roman"/>
          <w:sz w:val="28"/>
          <w:szCs w:val="28"/>
        </w:rPr>
        <w:t xml:space="preserve">  хоровой музыки;</w:t>
      </w:r>
      <w:r w:rsidRPr="00CC01EC">
        <w:rPr>
          <w:rFonts w:ascii="Times New Roman" w:hAnsi="Times New Roman" w:cs="Times New Roman"/>
          <w:sz w:val="28"/>
          <w:szCs w:val="28"/>
        </w:rPr>
        <w:t xml:space="preserve"> </w:t>
      </w:r>
    </w:p>
    <w:p w:rsidR="006618C0" w:rsidRPr="00CC01EC" w:rsidRDefault="005C6134" w:rsidP="00CC01EC">
      <w:pPr>
        <w:pStyle w:val="a7"/>
        <w:numPr>
          <w:ilvl w:val="0"/>
          <w:numId w:val="31"/>
        </w:numPr>
        <w:ind w:left="1134" w:right="424"/>
        <w:rPr>
          <w:rFonts w:ascii="Times New Roman" w:hAnsi="Times New Roman" w:cs="Times New Roman"/>
          <w:sz w:val="28"/>
          <w:szCs w:val="28"/>
        </w:rPr>
      </w:pPr>
      <w:r w:rsidRPr="00CC01EC">
        <w:rPr>
          <w:rFonts w:ascii="Times New Roman" w:hAnsi="Times New Roman" w:cs="Times New Roman"/>
          <w:sz w:val="28"/>
          <w:szCs w:val="28"/>
        </w:rPr>
        <w:t>воспитание</w:t>
      </w:r>
      <w:r w:rsidR="006618C0" w:rsidRPr="00CC01EC">
        <w:rPr>
          <w:rFonts w:ascii="Times New Roman" w:hAnsi="Times New Roman" w:cs="Times New Roman"/>
          <w:sz w:val="28"/>
          <w:szCs w:val="28"/>
        </w:rPr>
        <w:t xml:space="preserve"> интерес</w:t>
      </w:r>
      <w:r w:rsidRPr="00CC01EC">
        <w:rPr>
          <w:rFonts w:ascii="Times New Roman" w:hAnsi="Times New Roman" w:cs="Times New Roman"/>
          <w:sz w:val="28"/>
          <w:szCs w:val="28"/>
        </w:rPr>
        <w:t>а к хоровому искусству;</w:t>
      </w:r>
    </w:p>
    <w:p w:rsidR="006618C0" w:rsidRPr="00CC01EC" w:rsidRDefault="006618C0" w:rsidP="00CC01EC">
      <w:pPr>
        <w:ind w:left="1134" w:right="424" w:firstLine="709"/>
        <w:rPr>
          <w:rFonts w:ascii="Times New Roman" w:hAnsi="Times New Roman" w:cs="Times New Roman"/>
          <w:sz w:val="28"/>
          <w:szCs w:val="28"/>
        </w:rPr>
      </w:pPr>
      <w:r w:rsidRPr="00CC01EC">
        <w:rPr>
          <w:rFonts w:ascii="Times New Roman" w:hAnsi="Times New Roman" w:cs="Times New Roman"/>
          <w:sz w:val="28"/>
          <w:szCs w:val="28"/>
        </w:rPr>
        <w:t xml:space="preserve">Выработать технические и исполнительские навыки </w:t>
      </w:r>
      <w:proofErr w:type="spellStart"/>
      <w:r w:rsidRPr="00CC01EC">
        <w:rPr>
          <w:rFonts w:ascii="Times New Roman" w:hAnsi="Times New Roman" w:cs="Times New Roman"/>
          <w:sz w:val="28"/>
          <w:szCs w:val="28"/>
        </w:rPr>
        <w:t>дирижирования</w:t>
      </w:r>
      <w:proofErr w:type="spellEnd"/>
      <w:r w:rsidRPr="00CC01EC">
        <w:rPr>
          <w:rFonts w:ascii="Times New Roman" w:hAnsi="Times New Roman" w:cs="Times New Roman"/>
          <w:sz w:val="28"/>
          <w:szCs w:val="28"/>
        </w:rPr>
        <w:t xml:space="preserve"> хоровым коллективом.</w:t>
      </w:r>
    </w:p>
    <w:p w:rsidR="00E426BD" w:rsidRPr="00CC01EC" w:rsidRDefault="005C6134" w:rsidP="00CC01EC">
      <w:pPr>
        <w:pStyle w:val="Default"/>
        <w:numPr>
          <w:ilvl w:val="0"/>
          <w:numId w:val="32"/>
        </w:numPr>
        <w:ind w:left="1134" w:right="424"/>
        <w:jc w:val="both"/>
        <w:rPr>
          <w:b/>
          <w:sz w:val="28"/>
          <w:szCs w:val="28"/>
        </w:rPr>
      </w:pPr>
      <w:r w:rsidRPr="00CC01EC">
        <w:rPr>
          <w:sz w:val="28"/>
          <w:szCs w:val="28"/>
        </w:rPr>
        <w:lastRenderedPageBreak/>
        <w:t xml:space="preserve">Навыки </w:t>
      </w:r>
      <w:r w:rsidR="006618C0" w:rsidRPr="00CC01EC">
        <w:rPr>
          <w:sz w:val="28"/>
          <w:szCs w:val="28"/>
        </w:rPr>
        <w:t xml:space="preserve"> анализ</w:t>
      </w:r>
      <w:r w:rsidRPr="00CC01EC">
        <w:rPr>
          <w:sz w:val="28"/>
          <w:szCs w:val="28"/>
        </w:rPr>
        <w:t xml:space="preserve">а и читки </w:t>
      </w:r>
      <w:r w:rsidR="006618C0" w:rsidRPr="00CC01EC">
        <w:rPr>
          <w:sz w:val="28"/>
          <w:szCs w:val="28"/>
        </w:rPr>
        <w:t xml:space="preserve"> хоровые партитуры</w:t>
      </w:r>
    </w:p>
    <w:p w:rsidR="008E47BD" w:rsidRPr="00CC01EC" w:rsidRDefault="008E47BD" w:rsidP="00CC01EC">
      <w:pPr>
        <w:pStyle w:val="Default"/>
        <w:ind w:left="1134" w:right="424"/>
        <w:jc w:val="both"/>
        <w:rPr>
          <w:sz w:val="28"/>
          <w:szCs w:val="28"/>
        </w:rPr>
      </w:pP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b/>
          <w:sz w:val="28"/>
          <w:szCs w:val="28"/>
        </w:rPr>
        <w:t xml:space="preserve">III. Учебный план </w:t>
      </w:r>
    </w:p>
    <w:p w:rsidR="00D75128" w:rsidRPr="00CC01EC" w:rsidRDefault="00D75128" w:rsidP="00CC01EC">
      <w:pPr>
        <w:ind w:left="1134" w:right="424" w:firstLine="708"/>
        <w:rPr>
          <w:rFonts w:ascii="Times New Roman" w:hAnsi="Times New Roman" w:cs="Times New Roman"/>
          <w:sz w:val="28"/>
          <w:szCs w:val="28"/>
          <w:lang w:val="tt-RU"/>
        </w:rPr>
      </w:pPr>
      <w:proofErr w:type="gramStart"/>
      <w:r w:rsidRPr="00CC01EC">
        <w:rPr>
          <w:rFonts w:ascii="Times New Roman" w:hAnsi="Times New Roman" w:cs="Times New Roman"/>
          <w:sz w:val="28"/>
          <w:szCs w:val="28"/>
        </w:rPr>
        <w:t>При со</w:t>
      </w:r>
      <w:r w:rsidR="00653D16" w:rsidRPr="00CC01EC">
        <w:rPr>
          <w:rFonts w:ascii="Times New Roman" w:hAnsi="Times New Roman" w:cs="Times New Roman"/>
          <w:sz w:val="28"/>
          <w:szCs w:val="28"/>
        </w:rPr>
        <w:t>ставлении учебных планов ДШИ</w:t>
      </w:r>
      <w:r w:rsidRPr="00CC01EC">
        <w:rPr>
          <w:rFonts w:ascii="Times New Roman" w:hAnsi="Times New Roman" w:cs="Times New Roman"/>
          <w:sz w:val="28"/>
          <w:szCs w:val="28"/>
        </w:rPr>
        <w:t xml:space="preserve"> опиралась на Примерные учебные планы образовательных программ дополнительного образования детей по видам музыкального искусства для детских музыкальных школ и детских школ искусств, утвержденные МК от 22.03.2001г РФ (Письмо №01-61-16-32) и на Примерные учебные планы образовательных программ по видам искусств для детских школ искусств, утвержденные МК РФ 23.06. 2003г (Письмо №66-01-16/32.)</w:t>
      </w:r>
      <w:proofErr w:type="gramEnd"/>
      <w:r w:rsidRPr="00CC01EC">
        <w:rPr>
          <w:rFonts w:ascii="Times New Roman" w:hAnsi="Times New Roman" w:cs="Times New Roman"/>
          <w:sz w:val="28"/>
          <w:szCs w:val="28"/>
        </w:rPr>
        <w:t xml:space="preserve"> </w:t>
      </w:r>
      <w:r w:rsidR="00C85CA6" w:rsidRPr="00CC01EC">
        <w:rPr>
          <w:rFonts w:ascii="Times New Roman" w:hAnsi="Times New Roman" w:cs="Times New Roman"/>
          <w:sz w:val="28"/>
          <w:szCs w:val="28"/>
        </w:rPr>
        <w:t xml:space="preserve"> А так же на Примерные учебные планы </w:t>
      </w:r>
      <w:r w:rsidR="00AE4DCD" w:rsidRPr="00CC01EC">
        <w:rPr>
          <w:rFonts w:ascii="Times New Roman" w:hAnsi="Times New Roman" w:cs="Times New Roman"/>
          <w:sz w:val="28"/>
          <w:szCs w:val="28"/>
        </w:rPr>
        <w:t xml:space="preserve">по </w:t>
      </w:r>
      <w:r w:rsidR="00B21623" w:rsidRPr="00CC01EC">
        <w:rPr>
          <w:rFonts w:ascii="Times New Roman" w:hAnsi="Times New Roman" w:cs="Times New Roman"/>
          <w:sz w:val="28"/>
          <w:szCs w:val="28"/>
        </w:rPr>
        <w:t xml:space="preserve">дополнительной </w:t>
      </w:r>
      <w:r w:rsidR="00AE4DCD" w:rsidRPr="00CC01EC">
        <w:rPr>
          <w:rFonts w:ascii="Times New Roman" w:hAnsi="Times New Roman" w:cs="Times New Roman"/>
          <w:sz w:val="28"/>
          <w:szCs w:val="28"/>
        </w:rPr>
        <w:t xml:space="preserve">предпрофессиональной  общеобразовательной программе  по видам искусств, </w:t>
      </w:r>
      <w:r w:rsidR="00C85CA6" w:rsidRPr="00CC01EC">
        <w:rPr>
          <w:rFonts w:ascii="Times New Roman" w:hAnsi="Times New Roman" w:cs="Times New Roman"/>
          <w:sz w:val="28"/>
          <w:szCs w:val="28"/>
        </w:rPr>
        <w:t>разработанные</w:t>
      </w:r>
      <w:r w:rsidR="00AE4DCD" w:rsidRPr="00CC01EC">
        <w:rPr>
          <w:rFonts w:ascii="Times New Roman" w:hAnsi="Times New Roman" w:cs="Times New Roman"/>
          <w:sz w:val="28"/>
          <w:szCs w:val="28"/>
        </w:rPr>
        <w:t xml:space="preserve"> для реализации </w:t>
      </w:r>
      <w:r w:rsidR="00AE4DCD" w:rsidRPr="00CC01EC">
        <w:rPr>
          <w:rFonts w:ascii="Times New Roman" w:hAnsi="Times New Roman" w:cs="Times New Roman"/>
          <w:sz w:val="28"/>
          <w:szCs w:val="28"/>
          <w:lang w:val="tt-RU"/>
        </w:rPr>
        <w:t>ФГТ.</w:t>
      </w:r>
    </w:p>
    <w:p w:rsidR="00D75128"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t xml:space="preserve">Целью введения учебных планов в образовательный процесс является создание наиболее благоприятных условий организации учебного процесса с учетом воспитания и развития у обучающихся художественно-эстетических взглядов, духовно - нравственных установок, приобщение детей к миру искусства, выявление одаренных детей.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b/>
          <w:sz w:val="28"/>
          <w:szCs w:val="28"/>
        </w:rPr>
      </w:pPr>
      <w:r w:rsidRPr="00CC01EC">
        <w:rPr>
          <w:rFonts w:ascii="Times New Roman" w:hAnsi="Times New Roman" w:cs="Times New Roman"/>
          <w:b/>
          <w:sz w:val="28"/>
          <w:szCs w:val="28"/>
        </w:rPr>
        <w:t>Учебный план призван направить образовательный процесс на решение следующих задач</w:t>
      </w:r>
      <w:r w:rsidRPr="00CC01EC">
        <w:rPr>
          <w:rFonts w:ascii="Times New Roman" w:hAnsi="Times New Roman" w:cs="Times New Roman"/>
          <w:sz w:val="28"/>
          <w:szCs w:val="28"/>
        </w:rPr>
        <w:t xml:space="preserve">: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 обеспечение условий для сохранения и совершенствования традиций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отечественного художественного образования;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 обеспечение условий для выполнения одной из важных задач художественного образования, связанной с вхождением ребенка в мир искусства, освоения им выработанных мировой культурой ценностей;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 использование вариативных подходов в целях адаптации образовательных программ к способностям и возможностям каждого обучающегося;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 максимальное использование творческого потенциала </w:t>
      </w:r>
    </w:p>
    <w:p w:rsidR="00D75128" w:rsidRPr="00CC01EC" w:rsidRDefault="001227D3" w:rsidP="00CC01EC">
      <w:pPr>
        <w:ind w:left="1134" w:right="424"/>
        <w:rPr>
          <w:rFonts w:ascii="Times New Roman" w:hAnsi="Times New Roman" w:cs="Times New Roman"/>
          <w:sz w:val="28"/>
          <w:szCs w:val="28"/>
        </w:rPr>
      </w:pPr>
      <w:r>
        <w:rPr>
          <w:rFonts w:ascii="Times New Roman" w:hAnsi="Times New Roman" w:cs="Times New Roman"/>
          <w:sz w:val="28"/>
          <w:szCs w:val="28"/>
        </w:rPr>
        <w:t>преподавателей</w:t>
      </w:r>
      <w:r w:rsidR="00D75128" w:rsidRPr="00CC01EC">
        <w:rPr>
          <w:rFonts w:ascii="Times New Roman" w:hAnsi="Times New Roman" w:cs="Times New Roman"/>
          <w:sz w:val="28"/>
          <w:szCs w:val="28"/>
        </w:rPr>
        <w:t xml:space="preserve">. </w:t>
      </w:r>
    </w:p>
    <w:p w:rsidR="00D75128" w:rsidRPr="00CC01EC" w:rsidRDefault="00653D16"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t>В МБУ ДО «ДШИ г</w:t>
      </w:r>
      <w:proofErr w:type="gramStart"/>
      <w:r w:rsidRPr="00CC01EC">
        <w:rPr>
          <w:rFonts w:ascii="Times New Roman" w:hAnsi="Times New Roman" w:cs="Times New Roman"/>
          <w:sz w:val="28"/>
          <w:szCs w:val="28"/>
        </w:rPr>
        <w:t>.Б</w:t>
      </w:r>
      <w:proofErr w:type="gramEnd"/>
      <w:r w:rsidRPr="00CC01EC">
        <w:rPr>
          <w:rFonts w:ascii="Times New Roman" w:hAnsi="Times New Roman" w:cs="Times New Roman"/>
          <w:sz w:val="28"/>
          <w:szCs w:val="28"/>
        </w:rPr>
        <w:t>уинска РТ</w:t>
      </w:r>
      <w:r w:rsidR="00D75128" w:rsidRPr="00CC01EC">
        <w:rPr>
          <w:rFonts w:ascii="Times New Roman" w:hAnsi="Times New Roman" w:cs="Times New Roman"/>
          <w:sz w:val="28"/>
          <w:szCs w:val="28"/>
        </w:rPr>
        <w:t xml:space="preserve">» учебный год начинается 1 сентября и заканчивается в сроки, установленные графиком образовательного процесса. </w:t>
      </w:r>
    </w:p>
    <w:p w:rsidR="00D75128"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t xml:space="preserve">Учебный план отражает структуру образовательной программы в части наименования учебных предметов, форм проведения учебных занятий, проведения промежуточной и итоговой аттестации учащихся. </w:t>
      </w:r>
    </w:p>
    <w:p w:rsidR="005C2A07" w:rsidRPr="001227D3" w:rsidRDefault="00D75128" w:rsidP="001227D3">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Структура и содержание Учебного плана ориентированы на выявление и реализацию способностей ребенка на всех этапах его обучения, создание наиболее благоприятных условий организации учебного процесса. Данный принцип позволяет определить перспективы развития каждого ребенка и, тем самым, дает возможность большему количеству детей включиться в процесс художественного образования.  </w:t>
      </w:r>
    </w:p>
    <w:p w:rsidR="005C2A07" w:rsidRDefault="005C2A07" w:rsidP="00E426BD">
      <w:pPr>
        <w:ind w:left="426" w:firstLine="283"/>
        <w:jc w:val="center"/>
        <w:rPr>
          <w:rFonts w:ascii="Times New Roman" w:hAnsi="Times New Roman" w:cs="Times New Roman"/>
          <w:b/>
          <w:sz w:val="24"/>
          <w:szCs w:val="24"/>
        </w:rPr>
      </w:pPr>
    </w:p>
    <w:p w:rsidR="001B2CAD" w:rsidRPr="00CC01EC" w:rsidRDefault="001B2CAD" w:rsidP="00CC01EC">
      <w:pPr>
        <w:ind w:left="1134" w:right="424"/>
        <w:rPr>
          <w:rFonts w:ascii="Times New Roman" w:hAnsi="Times New Roman" w:cs="Times New Roman"/>
          <w:sz w:val="28"/>
          <w:szCs w:val="28"/>
        </w:rPr>
      </w:pPr>
      <w:r w:rsidRPr="00CC01EC">
        <w:rPr>
          <w:rFonts w:ascii="Times New Roman" w:hAnsi="Times New Roman" w:cs="Times New Roman"/>
          <w:b/>
          <w:sz w:val="28"/>
          <w:szCs w:val="28"/>
        </w:rPr>
        <w:t>Примерный перечень предметов по выбору:</w:t>
      </w:r>
      <w:r w:rsidRPr="00CC01EC">
        <w:rPr>
          <w:rFonts w:ascii="Times New Roman" w:hAnsi="Times New Roman" w:cs="Times New Roman"/>
          <w:sz w:val="28"/>
          <w:szCs w:val="28"/>
        </w:rPr>
        <w:t xml:space="preserve"> музыкальный инструмент,</w:t>
      </w:r>
      <w:r w:rsidR="001227D3">
        <w:rPr>
          <w:rFonts w:ascii="Times New Roman" w:hAnsi="Times New Roman" w:cs="Times New Roman"/>
          <w:sz w:val="28"/>
          <w:szCs w:val="28"/>
        </w:rPr>
        <w:t xml:space="preserve"> </w:t>
      </w:r>
      <w:r w:rsidR="008A227C" w:rsidRPr="00CC01EC">
        <w:rPr>
          <w:rFonts w:ascii="Times New Roman" w:hAnsi="Times New Roman" w:cs="Times New Roman"/>
          <w:sz w:val="28"/>
          <w:szCs w:val="28"/>
        </w:rPr>
        <w:t>постановка голоса (</w:t>
      </w:r>
      <w:r w:rsidRPr="00CC01EC">
        <w:rPr>
          <w:rFonts w:ascii="Times New Roman" w:hAnsi="Times New Roman" w:cs="Times New Roman"/>
          <w:sz w:val="28"/>
          <w:szCs w:val="28"/>
        </w:rPr>
        <w:t xml:space="preserve"> сольное пение</w:t>
      </w:r>
      <w:r w:rsidR="008A227C" w:rsidRPr="00CC01EC">
        <w:rPr>
          <w:rFonts w:ascii="Times New Roman" w:hAnsi="Times New Roman" w:cs="Times New Roman"/>
          <w:sz w:val="28"/>
          <w:szCs w:val="28"/>
        </w:rPr>
        <w:t>)</w:t>
      </w:r>
      <w:r w:rsidR="001227D3">
        <w:rPr>
          <w:rFonts w:ascii="Times New Roman" w:hAnsi="Times New Roman" w:cs="Times New Roman"/>
          <w:sz w:val="28"/>
          <w:szCs w:val="28"/>
        </w:rPr>
        <w:t xml:space="preserve"> </w:t>
      </w:r>
      <w:r w:rsidR="008A227C" w:rsidRPr="00CC01EC">
        <w:rPr>
          <w:rFonts w:ascii="Times New Roman" w:hAnsi="Times New Roman" w:cs="Times New Roman"/>
          <w:sz w:val="28"/>
          <w:szCs w:val="28"/>
        </w:rPr>
        <w:t>дополнительный музыкальный инструмент</w:t>
      </w:r>
      <w:proofErr w:type="gramStart"/>
      <w:r w:rsidRPr="00CC01EC">
        <w:rPr>
          <w:rFonts w:ascii="Times New Roman" w:hAnsi="Times New Roman" w:cs="Times New Roman"/>
          <w:sz w:val="28"/>
          <w:szCs w:val="28"/>
        </w:rPr>
        <w:t>,</w:t>
      </w:r>
      <w:r w:rsidR="001227D3">
        <w:rPr>
          <w:rFonts w:ascii="Times New Roman" w:hAnsi="Times New Roman" w:cs="Times New Roman"/>
          <w:sz w:val="28"/>
          <w:szCs w:val="28"/>
        </w:rPr>
        <w:t>(</w:t>
      </w:r>
      <w:proofErr w:type="gramEnd"/>
      <w:r w:rsidR="001227D3">
        <w:rPr>
          <w:rFonts w:ascii="Times New Roman" w:hAnsi="Times New Roman" w:cs="Times New Roman"/>
          <w:sz w:val="28"/>
          <w:szCs w:val="28"/>
        </w:rPr>
        <w:t xml:space="preserve">баян. синтезатор. фортепиано), </w:t>
      </w:r>
      <w:r w:rsidR="008A227C" w:rsidRPr="00CC01EC">
        <w:rPr>
          <w:rFonts w:ascii="Times New Roman" w:hAnsi="Times New Roman" w:cs="Times New Roman"/>
          <w:sz w:val="28"/>
          <w:szCs w:val="28"/>
        </w:rPr>
        <w:t>рукоделие,</w:t>
      </w:r>
      <w:r w:rsidR="001227D3">
        <w:rPr>
          <w:rFonts w:ascii="Times New Roman" w:hAnsi="Times New Roman" w:cs="Times New Roman"/>
          <w:sz w:val="28"/>
          <w:szCs w:val="28"/>
        </w:rPr>
        <w:t xml:space="preserve"> </w:t>
      </w:r>
      <w:r w:rsidR="008A227C" w:rsidRPr="00CC01EC">
        <w:rPr>
          <w:rFonts w:ascii="Times New Roman" w:hAnsi="Times New Roman" w:cs="Times New Roman"/>
          <w:sz w:val="28"/>
          <w:szCs w:val="28"/>
        </w:rPr>
        <w:t>инструментальный</w:t>
      </w:r>
      <w:r w:rsidR="001227D3">
        <w:rPr>
          <w:rFonts w:ascii="Times New Roman" w:hAnsi="Times New Roman" w:cs="Times New Roman"/>
          <w:sz w:val="28"/>
          <w:szCs w:val="28"/>
        </w:rPr>
        <w:t xml:space="preserve"> </w:t>
      </w:r>
      <w:r w:rsidR="008A227C" w:rsidRPr="00CC01EC">
        <w:rPr>
          <w:rFonts w:ascii="Times New Roman" w:hAnsi="Times New Roman" w:cs="Times New Roman"/>
          <w:sz w:val="28"/>
          <w:szCs w:val="28"/>
        </w:rPr>
        <w:t>ансамбль.</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Образовательные программы ранней профессиональной ориентации </w:t>
      </w:r>
      <w:r w:rsidR="000F70D4" w:rsidRPr="00CC01EC">
        <w:rPr>
          <w:rFonts w:ascii="Times New Roman" w:hAnsi="Times New Roman" w:cs="Times New Roman"/>
          <w:sz w:val="28"/>
          <w:szCs w:val="28"/>
        </w:rPr>
        <w:t>возможны после окончания 8</w:t>
      </w:r>
      <w:r w:rsidRPr="00CC01EC">
        <w:rPr>
          <w:rFonts w:ascii="Times New Roman" w:hAnsi="Times New Roman" w:cs="Times New Roman"/>
          <w:sz w:val="28"/>
          <w:szCs w:val="28"/>
        </w:rPr>
        <w:t xml:space="preserve"> –летней. Они предназначены для небольшой группы </w:t>
      </w:r>
      <w:r w:rsidRPr="00CC01EC">
        <w:rPr>
          <w:rFonts w:ascii="Times New Roman" w:hAnsi="Times New Roman" w:cs="Times New Roman"/>
          <w:sz w:val="28"/>
          <w:szCs w:val="28"/>
        </w:rPr>
        <w:lastRenderedPageBreak/>
        <w:t xml:space="preserve">профессионально способных обучающихся, что позволит им подготовиться к поступлению в средние специальные учебные заведения искусств без перерыва в образовании. </w:t>
      </w:r>
    </w:p>
    <w:p w:rsidR="00B21623" w:rsidRPr="00CC01EC" w:rsidRDefault="00B21623"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Вопросы, связанные с определением срока обучения, включая изменение его сроков, определяемых учебными планами, решаются администрацией школы с учетом индивидуальных особенностей конкретного обучающегося.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t>Основной расчет количества учебных часов в неделю является единица учебного времени – урок. Продолжительность урока определяется в соответствии порядком установленным Уставом школы</w:t>
      </w:r>
      <w:r w:rsidR="00AE4DCD" w:rsidRPr="00CC01EC">
        <w:rPr>
          <w:rFonts w:ascii="Times New Roman" w:hAnsi="Times New Roman" w:cs="Times New Roman"/>
          <w:sz w:val="28"/>
          <w:szCs w:val="28"/>
        </w:rPr>
        <w:t>.</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Время, отведенное на «Коллективное музицирование», предполагает занят</w:t>
      </w:r>
      <w:r w:rsidR="005C2A07" w:rsidRPr="00CC01EC">
        <w:rPr>
          <w:rFonts w:ascii="Times New Roman" w:hAnsi="Times New Roman" w:cs="Times New Roman"/>
          <w:sz w:val="28"/>
          <w:szCs w:val="28"/>
        </w:rPr>
        <w:t xml:space="preserve">ия по группам: в хоре, </w:t>
      </w:r>
      <w:r w:rsidRPr="00CC01EC">
        <w:rPr>
          <w:rFonts w:ascii="Times New Roman" w:hAnsi="Times New Roman" w:cs="Times New Roman"/>
          <w:sz w:val="28"/>
          <w:szCs w:val="28"/>
        </w:rPr>
        <w:t xml:space="preserve"> сводные занятия и другие формы в зависимости от плана работы коллектива в пределах часов, выделяемых </w:t>
      </w:r>
      <w:proofErr w:type="gramStart"/>
      <w:r w:rsidRPr="00CC01EC">
        <w:rPr>
          <w:rFonts w:ascii="Times New Roman" w:hAnsi="Times New Roman" w:cs="Times New Roman"/>
          <w:sz w:val="28"/>
          <w:szCs w:val="28"/>
        </w:rPr>
        <w:t>на</w:t>
      </w:r>
      <w:proofErr w:type="gramEnd"/>
      <w:r w:rsidRPr="00CC01EC">
        <w:rPr>
          <w:rFonts w:ascii="Times New Roman" w:hAnsi="Times New Roman" w:cs="Times New Roman"/>
          <w:sz w:val="28"/>
          <w:szCs w:val="28"/>
        </w:rPr>
        <w:t xml:space="preserve"> коллективное музицирование в соответствии с учебным планом. </w:t>
      </w:r>
    </w:p>
    <w:p w:rsidR="00D75128"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t xml:space="preserve">В вариативную часть учебного плана включены предметы по выбору, назначение которых в получении обучающимися важных практических навыков (свободного владения музыкальными инструментами, умение играть в ансамбле, аккомпанировать, применять в </w:t>
      </w:r>
      <w:proofErr w:type="spellStart"/>
      <w:r w:rsidRPr="00CC01EC">
        <w:rPr>
          <w:rFonts w:ascii="Times New Roman" w:hAnsi="Times New Roman" w:cs="Times New Roman"/>
          <w:sz w:val="28"/>
          <w:szCs w:val="28"/>
        </w:rPr>
        <w:t>музицировании</w:t>
      </w:r>
      <w:proofErr w:type="spellEnd"/>
      <w:r w:rsidRPr="00CC01EC">
        <w:rPr>
          <w:rFonts w:ascii="Times New Roman" w:hAnsi="Times New Roman" w:cs="Times New Roman"/>
          <w:sz w:val="28"/>
          <w:szCs w:val="28"/>
        </w:rPr>
        <w:t xml:space="preserve"> теоретические знания и т.д.), не</w:t>
      </w:r>
      <w:r w:rsidR="00AE4DCD" w:rsidRPr="00CC01EC">
        <w:rPr>
          <w:rFonts w:ascii="Times New Roman" w:hAnsi="Times New Roman" w:cs="Times New Roman"/>
          <w:sz w:val="28"/>
          <w:szCs w:val="28"/>
        </w:rPr>
        <w:t xml:space="preserve">обходимых выпускникам школы для </w:t>
      </w:r>
      <w:r w:rsidRPr="00CC01EC">
        <w:rPr>
          <w:rFonts w:ascii="Times New Roman" w:hAnsi="Times New Roman" w:cs="Times New Roman"/>
          <w:sz w:val="28"/>
          <w:szCs w:val="28"/>
        </w:rPr>
        <w:t xml:space="preserve">дальнейшего активного отношения к музыке. </w:t>
      </w:r>
    </w:p>
    <w:p w:rsidR="00D75128"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t xml:space="preserve">Определяющим принципом введения в учебный план того или иного предмета по выбору является желание самого обучающегося и его родителей (лиц их заменяющих) заниматься этой дисциплиной. По желанию родителей </w:t>
      </w:r>
      <w:proofErr w:type="gramStart"/>
      <w:r w:rsidRPr="00CC01EC">
        <w:rPr>
          <w:rFonts w:ascii="Times New Roman" w:hAnsi="Times New Roman" w:cs="Times New Roman"/>
          <w:sz w:val="28"/>
          <w:szCs w:val="28"/>
        </w:rPr>
        <w:t>обучающиеся</w:t>
      </w:r>
      <w:proofErr w:type="gramEnd"/>
      <w:r w:rsidRPr="00CC01EC">
        <w:rPr>
          <w:rFonts w:ascii="Times New Roman" w:hAnsi="Times New Roman" w:cs="Times New Roman"/>
          <w:sz w:val="28"/>
          <w:szCs w:val="28"/>
        </w:rPr>
        <w:t xml:space="preserve"> могут быть освобождены от этого предмета, при этом, образовавшийся резерв часов может быть </w:t>
      </w:r>
      <w:r w:rsidR="005C2A07" w:rsidRPr="00CC01EC">
        <w:rPr>
          <w:rFonts w:ascii="Times New Roman" w:hAnsi="Times New Roman" w:cs="Times New Roman"/>
          <w:sz w:val="28"/>
          <w:szCs w:val="28"/>
        </w:rPr>
        <w:t>использован по усмотрению ДШИ</w:t>
      </w:r>
      <w:r w:rsidRPr="00CC01EC">
        <w:rPr>
          <w:rFonts w:ascii="Times New Roman" w:hAnsi="Times New Roman" w:cs="Times New Roman"/>
          <w:sz w:val="28"/>
          <w:szCs w:val="28"/>
        </w:rPr>
        <w:t xml:space="preserve">. Количество часов, выделяемое на предметы по выбору, зависят от возможностей школы, устанавливается ежегодно и отражается в рабочем учебном плане. </w:t>
      </w:r>
    </w:p>
    <w:p w:rsidR="00D75128" w:rsidRPr="00CC01EC" w:rsidRDefault="00D75128" w:rsidP="00CC01EC">
      <w:pPr>
        <w:ind w:left="1134" w:right="424"/>
        <w:rPr>
          <w:rFonts w:ascii="Times New Roman" w:hAnsi="Times New Roman" w:cs="Times New Roman"/>
          <w:sz w:val="28"/>
          <w:szCs w:val="28"/>
        </w:rPr>
      </w:pPr>
    </w:p>
    <w:p w:rsidR="00D75128" w:rsidRPr="00CC01EC" w:rsidRDefault="005C2A07"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ДШИ </w:t>
      </w:r>
      <w:r w:rsidR="00D75128" w:rsidRPr="00CC01EC">
        <w:rPr>
          <w:rFonts w:ascii="Times New Roman" w:hAnsi="Times New Roman" w:cs="Times New Roman"/>
          <w:sz w:val="28"/>
          <w:szCs w:val="28"/>
        </w:rPr>
        <w:t xml:space="preserve"> имеет необходимое кадровое, методическое и материально-техническое обеспечение реализации учебных планов. </w:t>
      </w:r>
    </w:p>
    <w:p w:rsidR="00D75128" w:rsidRPr="00CC01EC" w:rsidRDefault="00D75128" w:rsidP="00CC01EC">
      <w:pPr>
        <w:ind w:left="1134" w:right="424"/>
        <w:rPr>
          <w:rFonts w:ascii="Times New Roman" w:hAnsi="Times New Roman" w:cs="Times New Roman"/>
          <w:sz w:val="28"/>
          <w:szCs w:val="28"/>
        </w:rPr>
      </w:pPr>
    </w:p>
    <w:p w:rsidR="00D75128" w:rsidRPr="00CC01EC" w:rsidRDefault="005E074C" w:rsidP="00CC01EC">
      <w:pPr>
        <w:ind w:left="1134" w:right="424"/>
        <w:rPr>
          <w:rFonts w:ascii="Times New Roman" w:hAnsi="Times New Roman" w:cs="Times New Roman"/>
          <w:b/>
          <w:sz w:val="28"/>
          <w:szCs w:val="28"/>
        </w:rPr>
      </w:pPr>
      <w:r w:rsidRPr="00CC01EC">
        <w:rPr>
          <w:rFonts w:ascii="Times New Roman" w:hAnsi="Times New Roman" w:cs="Times New Roman"/>
          <w:b/>
          <w:sz w:val="28"/>
          <w:szCs w:val="28"/>
          <w:lang w:val="en-US"/>
        </w:rPr>
        <w:t>I</w:t>
      </w:r>
      <w:r w:rsidR="00D75128" w:rsidRPr="00CC01EC">
        <w:rPr>
          <w:rFonts w:ascii="Times New Roman" w:hAnsi="Times New Roman" w:cs="Times New Roman"/>
          <w:b/>
          <w:sz w:val="28"/>
          <w:szCs w:val="28"/>
        </w:rPr>
        <w:t xml:space="preserve">V. Программы учебных предметов </w:t>
      </w:r>
    </w:p>
    <w:p w:rsidR="00D75128" w:rsidRPr="00CC01EC" w:rsidRDefault="00D75128" w:rsidP="00CC01EC">
      <w:pPr>
        <w:ind w:left="1134" w:right="424"/>
        <w:rPr>
          <w:rFonts w:ascii="Times New Roman" w:hAnsi="Times New Roman" w:cs="Times New Roman"/>
          <w:sz w:val="28"/>
          <w:szCs w:val="28"/>
        </w:rPr>
      </w:pPr>
      <w:proofErr w:type="gramStart"/>
      <w:r w:rsidRPr="00CC01EC">
        <w:rPr>
          <w:rFonts w:ascii="Times New Roman" w:hAnsi="Times New Roman" w:cs="Times New Roman"/>
          <w:sz w:val="28"/>
          <w:szCs w:val="28"/>
        </w:rPr>
        <w:t xml:space="preserve">Программа учебного предмета разрабатывается образовательным учреждением по каждому учебному предмету в соответствии с </w:t>
      </w:r>
      <w:r w:rsidR="0035382D" w:rsidRPr="00CC01EC">
        <w:rPr>
          <w:rFonts w:ascii="Times New Roman" w:hAnsi="Times New Roman" w:cs="Times New Roman"/>
          <w:sz w:val="28"/>
          <w:szCs w:val="28"/>
        </w:rPr>
        <w:t xml:space="preserve">локальным актом «Разработка и утверждение рабочих программ» и </w:t>
      </w:r>
      <w:r w:rsidRPr="00CC01EC">
        <w:rPr>
          <w:rFonts w:ascii="Times New Roman" w:hAnsi="Times New Roman" w:cs="Times New Roman"/>
          <w:sz w:val="28"/>
          <w:szCs w:val="28"/>
        </w:rPr>
        <w:t xml:space="preserve"> «Примерные учебные планы образовательных программ дополнительного образования детей по видам музыкального искусства для ДМШ и ДШИ» (Москва, 2001 г.) и «Примерные образовательные программы по видам искусства для ДМШ и ДШИ» к минимуму содержания, структуре и условиям реализации, а также</w:t>
      </w:r>
      <w:proofErr w:type="gramEnd"/>
      <w:r w:rsidRPr="00CC01EC">
        <w:rPr>
          <w:rFonts w:ascii="Times New Roman" w:hAnsi="Times New Roman" w:cs="Times New Roman"/>
          <w:sz w:val="28"/>
          <w:szCs w:val="28"/>
        </w:rPr>
        <w:t xml:space="preserve"> срокам реализации.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b/>
          <w:sz w:val="28"/>
          <w:szCs w:val="28"/>
        </w:rPr>
        <w:t>Программа учебного предмета выполняет следующие функции</w:t>
      </w:r>
      <w:r w:rsidRPr="00CC01EC">
        <w:rPr>
          <w:rFonts w:ascii="Times New Roman" w:hAnsi="Times New Roman" w:cs="Times New Roman"/>
          <w:sz w:val="28"/>
          <w:szCs w:val="28"/>
        </w:rPr>
        <w:t xml:space="preserve">: </w:t>
      </w:r>
    </w:p>
    <w:p w:rsidR="00D75128" w:rsidRPr="00CC01EC" w:rsidRDefault="00D75128" w:rsidP="00CC01EC">
      <w:pPr>
        <w:pStyle w:val="a7"/>
        <w:numPr>
          <w:ilvl w:val="0"/>
          <w:numId w:val="18"/>
        </w:numPr>
        <w:ind w:left="1134" w:right="424"/>
        <w:rPr>
          <w:rFonts w:ascii="Times New Roman" w:hAnsi="Times New Roman" w:cs="Times New Roman"/>
          <w:sz w:val="28"/>
          <w:szCs w:val="28"/>
        </w:rPr>
      </w:pPr>
      <w:proofErr w:type="gramStart"/>
      <w:r w:rsidRPr="00CC01EC">
        <w:rPr>
          <w:rFonts w:ascii="Times New Roman" w:hAnsi="Times New Roman" w:cs="Times New Roman"/>
          <w:sz w:val="28"/>
          <w:szCs w:val="28"/>
        </w:rPr>
        <w:t>нормативную</w:t>
      </w:r>
      <w:proofErr w:type="gramEnd"/>
      <w:r w:rsidRPr="00CC01EC">
        <w:rPr>
          <w:rFonts w:ascii="Times New Roman" w:hAnsi="Times New Roman" w:cs="Times New Roman"/>
          <w:sz w:val="28"/>
          <w:szCs w:val="28"/>
        </w:rPr>
        <w:t xml:space="preserve"> – является документом, обязательным для выполнения в полном объёме; </w:t>
      </w:r>
    </w:p>
    <w:p w:rsidR="00D75128" w:rsidRPr="00CC01EC" w:rsidRDefault="00D75128" w:rsidP="00CC01EC">
      <w:pPr>
        <w:pStyle w:val="a7"/>
        <w:numPr>
          <w:ilvl w:val="0"/>
          <w:numId w:val="18"/>
        </w:numPr>
        <w:ind w:left="1134" w:right="424"/>
        <w:rPr>
          <w:rFonts w:ascii="Times New Roman" w:hAnsi="Times New Roman" w:cs="Times New Roman"/>
          <w:sz w:val="28"/>
          <w:szCs w:val="28"/>
        </w:rPr>
      </w:pPr>
      <w:r w:rsidRPr="00CC01EC">
        <w:rPr>
          <w:rFonts w:ascii="Times New Roman" w:hAnsi="Times New Roman" w:cs="Times New Roman"/>
          <w:sz w:val="28"/>
          <w:szCs w:val="28"/>
        </w:rPr>
        <w:lastRenderedPageBreak/>
        <w:t xml:space="preserve">процессуально-содержательную – определяет логическую последовательность усвоения элементов содержания,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организационные формы и методы, средства и условия обучения; </w:t>
      </w:r>
    </w:p>
    <w:p w:rsidR="00D75128" w:rsidRPr="001227D3" w:rsidRDefault="001227D3" w:rsidP="001227D3">
      <w:pPr>
        <w:ind w:left="1134" w:right="424"/>
        <w:rPr>
          <w:rFonts w:ascii="Times New Roman" w:hAnsi="Times New Roman" w:cs="Times New Roman"/>
          <w:sz w:val="28"/>
          <w:szCs w:val="28"/>
        </w:rPr>
      </w:pPr>
      <w:r>
        <w:rPr>
          <w:rFonts w:ascii="Times New Roman" w:hAnsi="Times New Roman" w:cs="Times New Roman"/>
          <w:sz w:val="28"/>
          <w:szCs w:val="28"/>
        </w:rPr>
        <w:t xml:space="preserve"> </w:t>
      </w:r>
      <w:proofErr w:type="gramStart"/>
      <w:r w:rsidR="00D75128" w:rsidRPr="001227D3">
        <w:rPr>
          <w:rFonts w:ascii="Times New Roman" w:hAnsi="Times New Roman" w:cs="Times New Roman"/>
          <w:sz w:val="28"/>
          <w:szCs w:val="28"/>
        </w:rPr>
        <w:t>оценочную</w:t>
      </w:r>
      <w:proofErr w:type="gramEnd"/>
      <w:r w:rsidR="00D75128" w:rsidRPr="001227D3">
        <w:rPr>
          <w:rFonts w:ascii="Times New Roman" w:hAnsi="Times New Roman" w:cs="Times New Roman"/>
          <w:sz w:val="28"/>
          <w:szCs w:val="28"/>
        </w:rPr>
        <w:t xml:space="preserve"> – выявляет уровень усвоения элементов содержания, устанавливает принципы контроля, критерии оценки уровня приобретенных знаний, умений и навыков. </w:t>
      </w:r>
    </w:p>
    <w:p w:rsidR="00D75128" w:rsidRPr="00CC01EC" w:rsidRDefault="00D75128" w:rsidP="00CC01EC">
      <w:pPr>
        <w:ind w:left="1134" w:right="424"/>
        <w:rPr>
          <w:rFonts w:ascii="Times New Roman" w:hAnsi="Times New Roman" w:cs="Times New Roman"/>
          <w:b/>
          <w:sz w:val="28"/>
          <w:szCs w:val="28"/>
        </w:rPr>
      </w:pPr>
      <w:r w:rsidRPr="00CC01EC">
        <w:rPr>
          <w:rFonts w:ascii="Times New Roman" w:hAnsi="Times New Roman" w:cs="Times New Roman"/>
          <w:b/>
          <w:sz w:val="28"/>
          <w:szCs w:val="28"/>
        </w:rPr>
        <w:t xml:space="preserve">Наименование учебного предмета </w:t>
      </w:r>
    </w:p>
    <w:p w:rsidR="00D75128" w:rsidRPr="00CC01EC" w:rsidRDefault="00D75128" w:rsidP="00CC01EC">
      <w:pPr>
        <w:ind w:left="1134" w:right="424"/>
        <w:rPr>
          <w:rFonts w:ascii="Times New Roman" w:hAnsi="Times New Roman" w:cs="Times New Roman"/>
          <w:sz w:val="28"/>
          <w:szCs w:val="28"/>
        </w:rPr>
      </w:pPr>
    </w:p>
    <w:p w:rsidR="00D75128" w:rsidRPr="00CC01EC" w:rsidRDefault="003E2BBF"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Количество рабочих </w:t>
      </w:r>
      <w:r w:rsidR="00D75128" w:rsidRPr="00CC01EC">
        <w:rPr>
          <w:rFonts w:ascii="Times New Roman" w:hAnsi="Times New Roman" w:cs="Times New Roman"/>
          <w:sz w:val="28"/>
          <w:szCs w:val="28"/>
        </w:rPr>
        <w:t>программ в соответствии с учебными планами</w:t>
      </w:r>
      <w:r w:rsidRPr="00CC01EC">
        <w:rPr>
          <w:rFonts w:ascii="Times New Roman" w:hAnsi="Times New Roman" w:cs="Times New Roman"/>
          <w:sz w:val="28"/>
          <w:szCs w:val="28"/>
        </w:rPr>
        <w:t xml:space="preserve">: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Рабочая программа учебного предмета </w:t>
      </w:r>
      <w:r w:rsidR="00B717A6" w:rsidRPr="00CC01EC">
        <w:rPr>
          <w:rFonts w:ascii="Times New Roman" w:hAnsi="Times New Roman" w:cs="Times New Roman"/>
          <w:sz w:val="28"/>
          <w:szCs w:val="28"/>
        </w:rPr>
        <w:t>«Хоровое пение»</w:t>
      </w:r>
      <w:r w:rsidRPr="00CC01EC">
        <w:rPr>
          <w:rFonts w:ascii="Times New Roman" w:hAnsi="Times New Roman" w:cs="Times New Roman"/>
          <w:sz w:val="28"/>
          <w:szCs w:val="28"/>
        </w:rPr>
        <w:t xml:space="preserve"> </w:t>
      </w:r>
    </w:p>
    <w:p w:rsidR="003E2BBF"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Рабочая программа учебного предмета «Сольфеджио»</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Рабочая программа учебного предмета «Музыкальная литература»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Рабочая программа учебных предметов «</w:t>
      </w:r>
      <w:r w:rsidR="00E426BD" w:rsidRPr="00CC01EC">
        <w:rPr>
          <w:rFonts w:ascii="Times New Roman" w:hAnsi="Times New Roman" w:cs="Times New Roman"/>
          <w:sz w:val="28"/>
          <w:szCs w:val="28"/>
        </w:rPr>
        <w:t>Основы дирижирования</w:t>
      </w:r>
      <w:r w:rsidRPr="00CC01EC">
        <w:rPr>
          <w:rFonts w:ascii="Times New Roman" w:hAnsi="Times New Roman" w:cs="Times New Roman"/>
          <w:sz w:val="28"/>
          <w:szCs w:val="28"/>
        </w:rPr>
        <w:t xml:space="preserve">» </w:t>
      </w:r>
      <w:bookmarkStart w:id="0" w:name="_GoBack"/>
      <w:bookmarkEnd w:id="0"/>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Рабочая программа учебного предмета «Общее фортепиано» </w:t>
      </w:r>
    </w:p>
    <w:p w:rsidR="003E2BBF" w:rsidRPr="00CC01EC" w:rsidRDefault="003E2BBF" w:rsidP="00CC01EC">
      <w:pPr>
        <w:ind w:left="1134" w:right="424"/>
        <w:rPr>
          <w:rFonts w:ascii="Times New Roman" w:hAnsi="Times New Roman" w:cs="Times New Roman"/>
          <w:sz w:val="28"/>
          <w:szCs w:val="28"/>
        </w:rPr>
      </w:pPr>
    </w:p>
    <w:p w:rsidR="003E2BBF" w:rsidRPr="00CC01EC" w:rsidRDefault="003E2BBF" w:rsidP="00CC01EC">
      <w:pPr>
        <w:ind w:left="1134" w:right="424"/>
        <w:rPr>
          <w:rFonts w:ascii="Times New Roman" w:hAnsi="Times New Roman" w:cs="Times New Roman"/>
          <w:sz w:val="28"/>
          <w:szCs w:val="28"/>
        </w:rPr>
      </w:pPr>
    </w:p>
    <w:p w:rsidR="00D75128" w:rsidRPr="00CC01EC" w:rsidRDefault="005E074C" w:rsidP="00CC01EC">
      <w:pPr>
        <w:ind w:left="1134" w:right="424"/>
        <w:rPr>
          <w:rFonts w:ascii="Times New Roman" w:hAnsi="Times New Roman" w:cs="Times New Roman"/>
          <w:b/>
          <w:sz w:val="28"/>
          <w:szCs w:val="28"/>
        </w:rPr>
      </w:pPr>
      <w:r w:rsidRPr="00CC01EC">
        <w:rPr>
          <w:rFonts w:ascii="Times New Roman" w:hAnsi="Times New Roman" w:cs="Times New Roman"/>
          <w:b/>
          <w:sz w:val="28"/>
          <w:szCs w:val="28"/>
        </w:rPr>
        <w:t>V</w:t>
      </w:r>
      <w:r w:rsidR="00D75128" w:rsidRPr="00CC01EC">
        <w:rPr>
          <w:rFonts w:ascii="Times New Roman" w:hAnsi="Times New Roman" w:cs="Times New Roman"/>
          <w:b/>
          <w:sz w:val="28"/>
          <w:szCs w:val="28"/>
        </w:rPr>
        <w:t xml:space="preserve">. Система и критерии оценок, используемые при проведении промежуточной и итоговой аттестации результатов освоения учащимися образовательной программы </w:t>
      </w:r>
      <w:r w:rsidR="00B717A6" w:rsidRPr="00CC01EC">
        <w:rPr>
          <w:rFonts w:ascii="Times New Roman" w:hAnsi="Times New Roman" w:cs="Times New Roman"/>
          <w:b/>
          <w:sz w:val="28"/>
          <w:szCs w:val="28"/>
        </w:rPr>
        <w:t>«Хоровое пение»</w:t>
      </w:r>
      <w:r w:rsidR="00D75128" w:rsidRPr="00CC01EC">
        <w:rPr>
          <w:rFonts w:ascii="Times New Roman" w:hAnsi="Times New Roman" w:cs="Times New Roman"/>
          <w:b/>
          <w:sz w:val="28"/>
          <w:szCs w:val="28"/>
        </w:rPr>
        <w:t xml:space="preserve"> </w:t>
      </w:r>
    </w:p>
    <w:p w:rsidR="00D75128" w:rsidRPr="00CC01EC" w:rsidRDefault="00D75128" w:rsidP="00CC01EC">
      <w:pPr>
        <w:ind w:left="1134" w:right="424"/>
        <w:rPr>
          <w:rFonts w:ascii="Times New Roman" w:hAnsi="Times New Roman" w:cs="Times New Roman"/>
          <w:sz w:val="28"/>
          <w:szCs w:val="28"/>
        </w:rPr>
      </w:pPr>
    </w:p>
    <w:p w:rsidR="00D9323B"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Оценка качества реализации программы </w:t>
      </w:r>
      <w:r w:rsidR="00B717A6" w:rsidRPr="00CC01EC">
        <w:rPr>
          <w:rFonts w:ascii="Times New Roman" w:hAnsi="Times New Roman" w:cs="Times New Roman"/>
          <w:sz w:val="28"/>
          <w:szCs w:val="28"/>
        </w:rPr>
        <w:t>«Хоровое пение»</w:t>
      </w:r>
      <w:r w:rsidRPr="00CC01EC">
        <w:rPr>
          <w:rFonts w:ascii="Times New Roman" w:hAnsi="Times New Roman" w:cs="Times New Roman"/>
          <w:sz w:val="28"/>
          <w:szCs w:val="28"/>
        </w:rPr>
        <w:t xml:space="preserve"> включает в себя: </w:t>
      </w:r>
    </w:p>
    <w:p w:rsidR="00D75128" w:rsidRPr="00CC01EC" w:rsidRDefault="00D75128" w:rsidP="00CC01EC">
      <w:pPr>
        <w:pStyle w:val="a7"/>
        <w:numPr>
          <w:ilvl w:val="0"/>
          <w:numId w:val="19"/>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текущий контроль успеваемости </w:t>
      </w:r>
    </w:p>
    <w:p w:rsidR="00D75128" w:rsidRPr="00CC01EC" w:rsidRDefault="00D75128" w:rsidP="00CC01EC">
      <w:pPr>
        <w:pStyle w:val="a7"/>
        <w:numPr>
          <w:ilvl w:val="0"/>
          <w:numId w:val="19"/>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промежуточную аттестацию учащихся </w:t>
      </w:r>
    </w:p>
    <w:p w:rsidR="00D75128" w:rsidRPr="00CC01EC" w:rsidRDefault="00D75128" w:rsidP="00CC01EC">
      <w:pPr>
        <w:pStyle w:val="a7"/>
        <w:numPr>
          <w:ilvl w:val="0"/>
          <w:numId w:val="19"/>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итоговую аттестацию учащихся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 качестве средств текущего контроля успеваемости используются: </w:t>
      </w:r>
    </w:p>
    <w:p w:rsidR="00D75128" w:rsidRPr="00CC01EC" w:rsidRDefault="00D75128" w:rsidP="00CC01EC">
      <w:pPr>
        <w:pStyle w:val="a7"/>
        <w:numPr>
          <w:ilvl w:val="0"/>
          <w:numId w:val="21"/>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контрольные работы </w:t>
      </w:r>
    </w:p>
    <w:p w:rsidR="00D75128" w:rsidRPr="00CC01EC" w:rsidRDefault="00D75128" w:rsidP="00CC01EC">
      <w:pPr>
        <w:pStyle w:val="a7"/>
        <w:numPr>
          <w:ilvl w:val="0"/>
          <w:numId w:val="21"/>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устные опросы </w:t>
      </w:r>
    </w:p>
    <w:p w:rsidR="00D75128" w:rsidRPr="00CC01EC" w:rsidRDefault="00D75128" w:rsidP="00CC01EC">
      <w:pPr>
        <w:pStyle w:val="a7"/>
        <w:numPr>
          <w:ilvl w:val="0"/>
          <w:numId w:val="21"/>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письменные работы </w:t>
      </w:r>
    </w:p>
    <w:p w:rsidR="00D75128" w:rsidRPr="00CC01EC" w:rsidRDefault="00D75128" w:rsidP="00CC01EC">
      <w:pPr>
        <w:pStyle w:val="a7"/>
        <w:numPr>
          <w:ilvl w:val="0"/>
          <w:numId w:val="21"/>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тестирование </w:t>
      </w:r>
    </w:p>
    <w:p w:rsidR="00D75128" w:rsidRPr="00CC01EC" w:rsidRDefault="00D75128" w:rsidP="00CC01EC">
      <w:pPr>
        <w:pStyle w:val="a7"/>
        <w:numPr>
          <w:ilvl w:val="0"/>
          <w:numId w:val="21"/>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академические концерты </w:t>
      </w:r>
    </w:p>
    <w:p w:rsidR="00D75128" w:rsidRPr="00CC01EC" w:rsidRDefault="00D75128" w:rsidP="00CC01EC">
      <w:pPr>
        <w:pStyle w:val="a7"/>
        <w:numPr>
          <w:ilvl w:val="0"/>
          <w:numId w:val="21"/>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прослушивания </w:t>
      </w:r>
    </w:p>
    <w:p w:rsidR="00D75128" w:rsidRPr="00CC01EC" w:rsidRDefault="00D75128" w:rsidP="00CC01EC">
      <w:pPr>
        <w:pStyle w:val="a7"/>
        <w:numPr>
          <w:ilvl w:val="0"/>
          <w:numId w:val="21"/>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технические зачеты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Текущий контроль успеваемости учащихся проводится в счет аудиторного времени, предусмотренного на учебный предмет.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Промежуточная аттестация проводится в форме: </w:t>
      </w:r>
    </w:p>
    <w:p w:rsidR="00D75128" w:rsidRPr="00CC01EC" w:rsidRDefault="00D75128" w:rsidP="00CC01EC">
      <w:pPr>
        <w:pStyle w:val="a7"/>
        <w:numPr>
          <w:ilvl w:val="0"/>
          <w:numId w:val="22"/>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контрольные уроки </w:t>
      </w:r>
    </w:p>
    <w:p w:rsidR="00D75128" w:rsidRPr="00CC01EC" w:rsidRDefault="00D75128" w:rsidP="00CC01EC">
      <w:pPr>
        <w:pStyle w:val="a7"/>
        <w:numPr>
          <w:ilvl w:val="0"/>
          <w:numId w:val="22"/>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зачеты </w:t>
      </w:r>
    </w:p>
    <w:p w:rsidR="00D75128" w:rsidRPr="00CC01EC" w:rsidRDefault="00D75128" w:rsidP="00CC01EC">
      <w:pPr>
        <w:pStyle w:val="a7"/>
        <w:numPr>
          <w:ilvl w:val="0"/>
          <w:numId w:val="22"/>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экзамены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1227D3">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Контрольные уроки, зачёты и экзамены проходят в виде технических зачетов, академических концертов, исполнения концертных программ, письменных работ и устных опросов. Контрольные уроки и зачеты в рамках промежуточной аттестации проводятся на завершающих четверть учебных занятиях в счет аудиторного времени, предусмотренного на учебный предмет. Экзамены проводятся за пределами аудиторных учебных занятий.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lastRenderedPageBreak/>
        <w:t xml:space="preserve">По завершении изучения учебных предметов по итогам промежуточной аттестации учащимся выставляется оценка, которая заносится в свидетельство об окончании ОУ.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b/>
          <w:sz w:val="28"/>
          <w:szCs w:val="28"/>
        </w:rPr>
      </w:pPr>
      <w:r w:rsidRPr="00CC01EC">
        <w:rPr>
          <w:rFonts w:ascii="Times New Roman" w:hAnsi="Times New Roman" w:cs="Times New Roman"/>
          <w:b/>
          <w:sz w:val="28"/>
          <w:szCs w:val="28"/>
        </w:rPr>
        <w:t xml:space="preserve">Содержание и критерии оценок промежуточной аттестации </w:t>
      </w:r>
    </w:p>
    <w:p w:rsidR="00D75128"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t xml:space="preserve">Содержание и критерии оценок промежуточной аттестации учащихся разрабатываются образовательным учреждением самостоятельно. Промежуточная аттестация оценивает результаты учебной деятельности учащихся по окончании четверти. Промежуточная аттестация проводится в форме контрольных уроков, зачетов и экзаменов. Контрольные уроки, зачёты и экзамены могут проходить в виде технических зачетов, академических концертов, исполнения концертных программ, письменных работ и тестов, викторин и устных опросов. Контрольные уроки, зачеты и экзамены в рамках промежуточной аттестации проводятся на завершающих полугодие учебных занятиях в счет аудиторного времени, предусмотренного на учебный предмет. </w:t>
      </w:r>
    </w:p>
    <w:p w:rsidR="00D75128"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t xml:space="preserve">Условия, процедура подготовки и проведения зачета и контрольного урока по учебным предметам в рамках промежуточной аттестации и их содержание самостоятельно разрабатываются образовательным учреждением.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Зачет и контрольный урок проводятся в конце четверти в счет объема времени, отводимого на изучение учебных предметов. При проведении дифференцированного зачета и контрольной работы </w:t>
      </w:r>
      <w:r w:rsidR="005C2A07" w:rsidRPr="00CC01EC">
        <w:rPr>
          <w:rFonts w:ascii="Times New Roman" w:hAnsi="Times New Roman" w:cs="Times New Roman"/>
          <w:sz w:val="28"/>
          <w:szCs w:val="28"/>
        </w:rPr>
        <w:t>к</w:t>
      </w:r>
      <w:r w:rsidRPr="00CC01EC">
        <w:rPr>
          <w:rFonts w:ascii="Times New Roman" w:hAnsi="Times New Roman" w:cs="Times New Roman"/>
          <w:sz w:val="28"/>
          <w:szCs w:val="28"/>
        </w:rPr>
        <w:t xml:space="preserve">ачество подготовки обучающегося оценивается по пятибалльной шкале с использованием плюсов и минусов: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«5»; «5-»; «4+»; «4»; «4-»; «3+»; «3»; «3-»; «2»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Использование минусов при выставлении оценок «5», «4», «3» допуска</w:t>
      </w:r>
      <w:r w:rsidR="00E52A97" w:rsidRPr="00CC01EC">
        <w:rPr>
          <w:rFonts w:ascii="Times New Roman" w:hAnsi="Times New Roman" w:cs="Times New Roman"/>
          <w:sz w:val="28"/>
          <w:szCs w:val="28"/>
        </w:rPr>
        <w:t xml:space="preserve">ется при мелких, незначительных </w:t>
      </w:r>
      <w:r w:rsidRPr="00CC01EC">
        <w:rPr>
          <w:rFonts w:ascii="Times New Roman" w:hAnsi="Times New Roman" w:cs="Times New Roman"/>
          <w:sz w:val="28"/>
          <w:szCs w:val="28"/>
        </w:rPr>
        <w:t xml:space="preserve">несоответствиях оценочным критериям. Использование плюсов при выставлении оценок «5», «4», «3»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допускается в рамках похвалы за проявленные успехи </w:t>
      </w:r>
      <w:proofErr w:type="gramStart"/>
      <w:r w:rsidRPr="00CC01EC">
        <w:rPr>
          <w:rFonts w:ascii="Times New Roman" w:hAnsi="Times New Roman" w:cs="Times New Roman"/>
          <w:sz w:val="28"/>
          <w:szCs w:val="28"/>
        </w:rPr>
        <w:t>обучающимся</w:t>
      </w:r>
      <w:proofErr w:type="gramEnd"/>
      <w:r w:rsidRPr="00CC01EC">
        <w:rPr>
          <w:rFonts w:ascii="Times New Roman" w:hAnsi="Times New Roman" w:cs="Times New Roman"/>
          <w:sz w:val="28"/>
          <w:szCs w:val="28"/>
        </w:rPr>
        <w:t xml:space="preserve"> при выполнении промежуточной аттестации.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Критерии оценки качества подготовки учащегося должны позволить: </w:t>
      </w:r>
    </w:p>
    <w:p w:rsidR="00D75128" w:rsidRPr="00CC01EC" w:rsidRDefault="00E52A97" w:rsidP="00CC01EC">
      <w:pPr>
        <w:pStyle w:val="a7"/>
        <w:numPr>
          <w:ilvl w:val="0"/>
          <w:numId w:val="23"/>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о</w:t>
      </w:r>
      <w:r w:rsidR="00D75128" w:rsidRPr="00CC01EC">
        <w:rPr>
          <w:rFonts w:ascii="Times New Roman" w:hAnsi="Times New Roman" w:cs="Times New Roman"/>
          <w:sz w:val="28"/>
          <w:szCs w:val="28"/>
        </w:rPr>
        <w:t xml:space="preserve">пределить уровень освоения учащимся материала, предусмотренного учебной программой по учебному предмету; </w:t>
      </w:r>
    </w:p>
    <w:p w:rsidR="00D75128" w:rsidRPr="00CC01EC" w:rsidRDefault="00D75128" w:rsidP="00CC01EC">
      <w:pPr>
        <w:pStyle w:val="a7"/>
        <w:numPr>
          <w:ilvl w:val="0"/>
          <w:numId w:val="23"/>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оценить умение учащегося использовать теоретические знания при выполнении практических задач; </w:t>
      </w:r>
    </w:p>
    <w:p w:rsidR="00D75128" w:rsidRPr="00CC01EC" w:rsidRDefault="00D75128" w:rsidP="00CC01EC">
      <w:pPr>
        <w:pStyle w:val="a7"/>
        <w:numPr>
          <w:ilvl w:val="0"/>
          <w:numId w:val="23"/>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оценить обоснованность изложения ответа.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Экзамены проводятся в период промежуточной (экзаменационной) аттестации, время проведения которой устанавливается графиком учебного процесса. На каждую промежуточную (экзаменационную) аттестацию составляется утверждаемое руководителем образовательного учреждения расписание экзаменов, которое доводится до сведения учащихся и педагогических работников не менее чем за две недели до начала проведения промежуточной (экзаменационной) аттестации. </w:t>
      </w:r>
    </w:p>
    <w:p w:rsidR="00D75128"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lastRenderedPageBreak/>
        <w:t xml:space="preserve">К экзамену допускаются учащиеся, полностью выполнившие все учебные задания по учебным предметам, реализуемым в соответствующем учебном году. </w:t>
      </w:r>
    </w:p>
    <w:p w:rsidR="00D75128"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t xml:space="preserve">Система оценок в рамках промежуточной аттестации предполагает пятибалльную шкалу в абсолютном значении: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«5» - отлично;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«4» - хорошо;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«3» - удовлетворительно;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«2»- неудовлетворительно; </w:t>
      </w:r>
    </w:p>
    <w:p w:rsidR="00D75128" w:rsidRPr="00CC01EC" w:rsidRDefault="00D75128" w:rsidP="00CC01EC">
      <w:pPr>
        <w:ind w:left="1134" w:right="424"/>
        <w:rPr>
          <w:rFonts w:ascii="Times New Roman" w:hAnsi="Times New Roman" w:cs="Times New Roman"/>
          <w:sz w:val="28"/>
          <w:szCs w:val="28"/>
        </w:rPr>
      </w:pPr>
    </w:p>
    <w:p w:rsidR="00E426BD"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t xml:space="preserve">Образовательные учреждения может использовать систему оценок успеваемости учащихся, используя + или - (за исключением выставления оценок на завершающем этапе освоения учебных предметов). Условия пересдачи и повторной сдачи экзамена определены в локальном нормативном акте образовательного учреждения. </w:t>
      </w:r>
    </w:p>
    <w:p w:rsidR="00D75128" w:rsidRPr="00CC01EC" w:rsidRDefault="00D75128" w:rsidP="00CC01EC">
      <w:pPr>
        <w:ind w:left="1134" w:right="424"/>
        <w:rPr>
          <w:rFonts w:ascii="Times New Roman" w:hAnsi="Times New Roman" w:cs="Times New Roman"/>
          <w:b/>
          <w:sz w:val="28"/>
          <w:szCs w:val="28"/>
        </w:rPr>
      </w:pPr>
      <w:r w:rsidRPr="00CC01EC">
        <w:rPr>
          <w:rFonts w:ascii="Times New Roman" w:hAnsi="Times New Roman" w:cs="Times New Roman"/>
          <w:b/>
          <w:sz w:val="28"/>
          <w:szCs w:val="28"/>
        </w:rPr>
        <w:t xml:space="preserve">Итоговая аттестация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Итоговая аттестация проводится в форме выпускных экзаменов: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1) Специальность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2) Сольфеджио</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По итогам выпускного экзамена выставляется оценка «отлично», «хорошо», «удовлетворительно», «неудовлетворительно». Временной интервал между выпускными экзаменами должен быть не менее трех календарных дней.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Требования к выпускным экзаменам определяются ОУ самостоятельно.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 </w:t>
      </w:r>
      <w:r w:rsidR="005E074C" w:rsidRPr="00CC01EC">
        <w:rPr>
          <w:rFonts w:ascii="Times New Roman" w:hAnsi="Times New Roman" w:cs="Times New Roman"/>
          <w:b/>
          <w:sz w:val="28"/>
          <w:szCs w:val="28"/>
        </w:rPr>
        <w:t>VI</w:t>
      </w:r>
      <w:r w:rsidRPr="00CC01EC">
        <w:rPr>
          <w:rFonts w:ascii="Times New Roman" w:hAnsi="Times New Roman" w:cs="Times New Roman"/>
          <w:b/>
          <w:sz w:val="28"/>
          <w:szCs w:val="28"/>
        </w:rPr>
        <w:t>. Программа творческой, методической и культурно-просветительской деятельности образовательного учреждения</w:t>
      </w:r>
      <w:r w:rsidRPr="00CC01EC">
        <w:rPr>
          <w:rFonts w:ascii="Times New Roman" w:hAnsi="Times New Roman" w:cs="Times New Roman"/>
          <w:sz w:val="28"/>
          <w:szCs w:val="28"/>
        </w:rPr>
        <w:t xml:space="preserve">.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1227D3">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С целью обеспечения высокого качества образования, его доступности, открытости, привлекательности для учащихся, их родителей (законных представителей) и всего общества, духовно-нравственного развития, эстетического воспитания и художественного становления личности ОУ должно создать комфортную развивающую образовательную среду. </w:t>
      </w:r>
    </w:p>
    <w:p w:rsidR="00D75128" w:rsidRPr="00CC01EC" w:rsidRDefault="005C2A07"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 МБУ ДО «ДШИ г</w:t>
      </w:r>
      <w:proofErr w:type="gramStart"/>
      <w:r w:rsidRPr="00CC01EC">
        <w:rPr>
          <w:rFonts w:ascii="Times New Roman" w:hAnsi="Times New Roman" w:cs="Times New Roman"/>
          <w:sz w:val="28"/>
          <w:szCs w:val="28"/>
        </w:rPr>
        <w:t>.Б</w:t>
      </w:r>
      <w:proofErr w:type="gramEnd"/>
      <w:r w:rsidRPr="00CC01EC">
        <w:rPr>
          <w:rFonts w:ascii="Times New Roman" w:hAnsi="Times New Roman" w:cs="Times New Roman"/>
          <w:sz w:val="28"/>
          <w:szCs w:val="28"/>
        </w:rPr>
        <w:t>уинска РТ</w:t>
      </w:r>
      <w:r w:rsidR="00D75128" w:rsidRPr="00CC01EC">
        <w:rPr>
          <w:rFonts w:ascii="Times New Roman" w:hAnsi="Times New Roman" w:cs="Times New Roman"/>
          <w:sz w:val="28"/>
          <w:szCs w:val="28"/>
        </w:rPr>
        <w:t xml:space="preserve">» обеспечивает возможность: </w:t>
      </w:r>
    </w:p>
    <w:p w:rsidR="00D75128" w:rsidRPr="00CC01EC" w:rsidRDefault="00D75128" w:rsidP="00CC01EC">
      <w:pPr>
        <w:pStyle w:val="a7"/>
        <w:numPr>
          <w:ilvl w:val="0"/>
          <w:numId w:val="24"/>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 выявлении и развитии одаренных детей в области музыкального искусства; </w:t>
      </w:r>
    </w:p>
    <w:p w:rsidR="00D75128" w:rsidRPr="00CC01EC" w:rsidRDefault="00D75128" w:rsidP="00CC01EC">
      <w:pPr>
        <w:pStyle w:val="a7"/>
        <w:numPr>
          <w:ilvl w:val="0"/>
          <w:numId w:val="24"/>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 организации творческой деятельности учащихся путем проведения творческих мероприятий (конкурсов, фестивалей, мастер-классов, олимпиад, концертов, творческих вечеров, театрализованных представлений и др.); </w:t>
      </w:r>
    </w:p>
    <w:p w:rsidR="00D75128" w:rsidRPr="00CC01EC" w:rsidRDefault="00D75128" w:rsidP="00CC01EC">
      <w:pPr>
        <w:pStyle w:val="a7"/>
        <w:numPr>
          <w:ilvl w:val="0"/>
          <w:numId w:val="24"/>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 организации посещений учащихся учреждений культуры и организаций (филармоний, выставочных залов, театров, музеев и др.); </w:t>
      </w:r>
    </w:p>
    <w:p w:rsidR="00D75128" w:rsidRPr="00CC01EC" w:rsidRDefault="00D75128" w:rsidP="00CC01EC">
      <w:pPr>
        <w:pStyle w:val="a7"/>
        <w:numPr>
          <w:ilvl w:val="0"/>
          <w:numId w:val="24"/>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 организации творческой и культурно-просветительской деятельности совместно с другими детскими школами искусств, в том числе по различным видам искусств, ОУ среднего профессионального и высшего профессионального образования, реализующими основные профессиональные образовательные программы в области музыкального искусства; </w:t>
      </w:r>
    </w:p>
    <w:p w:rsidR="00D75128" w:rsidRPr="00CC01EC" w:rsidRDefault="00D75128" w:rsidP="00CC01EC">
      <w:pPr>
        <w:pStyle w:val="a7"/>
        <w:numPr>
          <w:ilvl w:val="0"/>
          <w:numId w:val="24"/>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 использования в образовательном процессе образовательных технологий, основанных на лучших достижениях отечественного образования в сфере </w:t>
      </w:r>
      <w:r w:rsidRPr="00CC01EC">
        <w:rPr>
          <w:rFonts w:ascii="Times New Roman" w:hAnsi="Times New Roman" w:cs="Times New Roman"/>
          <w:sz w:val="28"/>
          <w:szCs w:val="28"/>
        </w:rPr>
        <w:lastRenderedPageBreak/>
        <w:t xml:space="preserve">культуры и искусства, а также современного развития музыкального искусства и образования; </w:t>
      </w:r>
    </w:p>
    <w:p w:rsidR="00D75128" w:rsidRPr="00CC01EC" w:rsidRDefault="00D75128" w:rsidP="00CC01EC">
      <w:pPr>
        <w:pStyle w:val="a7"/>
        <w:numPr>
          <w:ilvl w:val="0"/>
          <w:numId w:val="24"/>
        </w:numPr>
        <w:ind w:left="1134" w:right="424"/>
        <w:rPr>
          <w:rFonts w:ascii="Times New Roman" w:hAnsi="Times New Roman" w:cs="Times New Roman"/>
          <w:sz w:val="28"/>
          <w:szCs w:val="28"/>
        </w:rPr>
      </w:pPr>
      <w:proofErr w:type="gramStart"/>
      <w:r w:rsidRPr="00CC01EC">
        <w:rPr>
          <w:rFonts w:ascii="Times New Roman" w:hAnsi="Times New Roman" w:cs="Times New Roman"/>
          <w:sz w:val="28"/>
          <w:szCs w:val="28"/>
        </w:rPr>
        <w:t>в</w:t>
      </w:r>
      <w:proofErr w:type="gramEnd"/>
      <w:r w:rsidRPr="00CC01EC">
        <w:rPr>
          <w:rFonts w:ascii="Times New Roman" w:hAnsi="Times New Roman" w:cs="Times New Roman"/>
          <w:sz w:val="28"/>
          <w:szCs w:val="28"/>
        </w:rPr>
        <w:t xml:space="preserve"> </w:t>
      </w:r>
      <w:proofErr w:type="gramStart"/>
      <w:r w:rsidRPr="00CC01EC">
        <w:rPr>
          <w:rFonts w:ascii="Times New Roman" w:hAnsi="Times New Roman" w:cs="Times New Roman"/>
          <w:sz w:val="28"/>
          <w:szCs w:val="28"/>
        </w:rPr>
        <w:t>эффективной</w:t>
      </w:r>
      <w:proofErr w:type="gramEnd"/>
      <w:r w:rsidRPr="00CC01EC">
        <w:rPr>
          <w:rFonts w:ascii="Times New Roman" w:hAnsi="Times New Roman" w:cs="Times New Roman"/>
          <w:sz w:val="28"/>
          <w:szCs w:val="28"/>
        </w:rPr>
        <w:t xml:space="preserve"> самостоятельной работы учащихся при поддержке педагогических работников и родителей (законных представителей) учащихся; </w:t>
      </w:r>
    </w:p>
    <w:p w:rsidR="00E52A97" w:rsidRPr="00CC01EC" w:rsidRDefault="00D75128" w:rsidP="00CC01EC">
      <w:pPr>
        <w:pStyle w:val="a7"/>
        <w:numPr>
          <w:ilvl w:val="0"/>
          <w:numId w:val="24"/>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 построении содержания программы </w:t>
      </w:r>
      <w:r w:rsidR="00B717A6" w:rsidRPr="00CC01EC">
        <w:rPr>
          <w:rFonts w:ascii="Times New Roman" w:hAnsi="Times New Roman" w:cs="Times New Roman"/>
          <w:sz w:val="28"/>
          <w:szCs w:val="28"/>
        </w:rPr>
        <w:t>«Хоровое пение»</w:t>
      </w:r>
      <w:r w:rsidRPr="00CC01EC">
        <w:rPr>
          <w:rFonts w:ascii="Times New Roman" w:hAnsi="Times New Roman" w:cs="Times New Roman"/>
          <w:sz w:val="28"/>
          <w:szCs w:val="28"/>
        </w:rPr>
        <w:t xml:space="preserve"> </w:t>
      </w:r>
      <w:r w:rsidR="00E52A97" w:rsidRPr="00CC01EC">
        <w:rPr>
          <w:rFonts w:ascii="Times New Roman" w:hAnsi="Times New Roman" w:cs="Times New Roman"/>
          <w:sz w:val="28"/>
          <w:szCs w:val="28"/>
        </w:rPr>
        <w:t xml:space="preserve"> </w:t>
      </w:r>
      <w:r w:rsidRPr="00CC01EC">
        <w:rPr>
          <w:rFonts w:ascii="Times New Roman" w:hAnsi="Times New Roman" w:cs="Times New Roman"/>
          <w:sz w:val="28"/>
          <w:szCs w:val="28"/>
        </w:rPr>
        <w:t xml:space="preserve">с учетом индивидуального развития детей, а также тех или иных особенностей субъекта Российской Федерации; </w:t>
      </w:r>
    </w:p>
    <w:p w:rsidR="00E52A97" w:rsidRPr="00CC01EC" w:rsidRDefault="00D75128" w:rsidP="00CC01EC">
      <w:pPr>
        <w:pStyle w:val="a7"/>
        <w:numPr>
          <w:ilvl w:val="0"/>
          <w:numId w:val="24"/>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 в </w:t>
      </w:r>
      <w:proofErr w:type="gramStart"/>
      <w:r w:rsidRPr="00CC01EC">
        <w:rPr>
          <w:rFonts w:ascii="Times New Roman" w:hAnsi="Times New Roman" w:cs="Times New Roman"/>
          <w:sz w:val="28"/>
          <w:szCs w:val="28"/>
        </w:rPr>
        <w:t>эффективном</w:t>
      </w:r>
      <w:proofErr w:type="gramEnd"/>
      <w:r w:rsidRPr="00CC01EC">
        <w:rPr>
          <w:rFonts w:ascii="Times New Roman" w:hAnsi="Times New Roman" w:cs="Times New Roman"/>
          <w:sz w:val="28"/>
          <w:szCs w:val="28"/>
        </w:rPr>
        <w:t xml:space="preserve"> управления образовательного учреждения; </w:t>
      </w:r>
    </w:p>
    <w:p w:rsidR="00D75128" w:rsidRPr="001227D3" w:rsidRDefault="00D75128" w:rsidP="001227D3">
      <w:pPr>
        <w:pStyle w:val="a7"/>
        <w:numPr>
          <w:ilvl w:val="0"/>
          <w:numId w:val="24"/>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повышение качества педагогической и методической работы </w:t>
      </w:r>
      <w:r w:rsidR="001227D3">
        <w:rPr>
          <w:rFonts w:ascii="Times New Roman" w:hAnsi="Times New Roman" w:cs="Times New Roman"/>
          <w:sz w:val="28"/>
          <w:szCs w:val="28"/>
        </w:rPr>
        <w:t>МБУДО «ДШИ г</w:t>
      </w:r>
      <w:proofErr w:type="gramStart"/>
      <w:r w:rsidR="001227D3">
        <w:rPr>
          <w:rFonts w:ascii="Times New Roman" w:hAnsi="Times New Roman" w:cs="Times New Roman"/>
          <w:sz w:val="28"/>
          <w:szCs w:val="28"/>
        </w:rPr>
        <w:t>.Б</w:t>
      </w:r>
      <w:proofErr w:type="gramEnd"/>
      <w:r w:rsidR="001227D3">
        <w:rPr>
          <w:rFonts w:ascii="Times New Roman" w:hAnsi="Times New Roman" w:cs="Times New Roman"/>
          <w:sz w:val="28"/>
          <w:szCs w:val="28"/>
        </w:rPr>
        <w:t>уинск РТ</w:t>
      </w:r>
      <w:r w:rsidRPr="00CC01EC">
        <w:rPr>
          <w:rFonts w:ascii="Times New Roman" w:hAnsi="Times New Roman" w:cs="Times New Roman"/>
          <w:sz w:val="28"/>
          <w:szCs w:val="28"/>
        </w:rPr>
        <w:t>» через регулярное участие</w:t>
      </w:r>
      <w:r w:rsidR="00E52A97" w:rsidRPr="001227D3">
        <w:rPr>
          <w:rFonts w:ascii="Times New Roman" w:hAnsi="Times New Roman" w:cs="Times New Roman"/>
          <w:sz w:val="28"/>
          <w:szCs w:val="28"/>
        </w:rPr>
        <w:t xml:space="preserve"> </w:t>
      </w:r>
      <w:r w:rsidRPr="001227D3">
        <w:rPr>
          <w:rFonts w:ascii="Times New Roman" w:hAnsi="Times New Roman" w:cs="Times New Roman"/>
          <w:sz w:val="28"/>
          <w:szCs w:val="28"/>
        </w:rPr>
        <w:t xml:space="preserve">преподавателей в методических мероприятиях на уровне города, Республики и за ее пределами (мастер-классы, конкурсы, концерты, творческие отчеты, конференции, форумы), а также обобщение опыта педагогической и методической работы педагогического коллектива </w:t>
      </w:r>
      <w:r w:rsidR="00E52A97" w:rsidRPr="001227D3">
        <w:rPr>
          <w:rFonts w:ascii="Times New Roman" w:hAnsi="Times New Roman" w:cs="Times New Roman"/>
          <w:sz w:val="28"/>
          <w:szCs w:val="28"/>
        </w:rPr>
        <w:t>школы,</w:t>
      </w:r>
      <w:r w:rsidRPr="001227D3">
        <w:rPr>
          <w:rFonts w:ascii="Times New Roman" w:hAnsi="Times New Roman" w:cs="Times New Roman"/>
          <w:sz w:val="28"/>
          <w:szCs w:val="28"/>
        </w:rPr>
        <w:t xml:space="preserve"> сохранение педагогических традиций.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 </w:t>
      </w:r>
    </w:p>
    <w:p w:rsidR="00D75128" w:rsidRPr="00CC01EC" w:rsidRDefault="00D75128" w:rsidP="00CC01EC">
      <w:pPr>
        <w:ind w:left="1134" w:right="424"/>
        <w:rPr>
          <w:rFonts w:ascii="Times New Roman" w:hAnsi="Times New Roman" w:cs="Times New Roman"/>
          <w:sz w:val="28"/>
          <w:szCs w:val="28"/>
        </w:rPr>
      </w:pPr>
    </w:p>
    <w:p w:rsidR="00F466E3" w:rsidRPr="00CC01EC" w:rsidRDefault="00F466E3" w:rsidP="00CC01EC">
      <w:pPr>
        <w:ind w:left="1134" w:right="424"/>
        <w:rPr>
          <w:rFonts w:ascii="Times New Roman" w:hAnsi="Times New Roman" w:cs="Times New Roman"/>
          <w:sz w:val="28"/>
          <w:szCs w:val="28"/>
        </w:rPr>
      </w:pPr>
    </w:p>
    <w:sectPr w:rsidR="00F466E3" w:rsidRPr="00CC01EC" w:rsidSect="00CC01EC">
      <w:pgSz w:w="11906" w:h="16838"/>
      <w:pgMar w:top="426" w:right="284" w:bottom="1134" w:left="425"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0A6E" w:rsidRDefault="007A0A6E" w:rsidP="00D75128">
      <w:r>
        <w:separator/>
      </w:r>
    </w:p>
  </w:endnote>
  <w:endnote w:type="continuationSeparator" w:id="0">
    <w:p w:rsidR="007A0A6E" w:rsidRDefault="007A0A6E" w:rsidP="00D751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lfaen">
    <w:panose1 w:val="010A0502050306030303"/>
    <w:charset w:val="CC"/>
    <w:family w:val="roman"/>
    <w:pitch w:val="variable"/>
    <w:sig w:usb0="04000687" w:usb1="00000000"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0A6E" w:rsidRDefault="007A0A6E" w:rsidP="00D75128">
      <w:r>
        <w:separator/>
      </w:r>
    </w:p>
  </w:footnote>
  <w:footnote w:type="continuationSeparator" w:id="0">
    <w:p w:rsidR="007A0A6E" w:rsidRDefault="007A0A6E" w:rsidP="00D7512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94CCCA0"/>
    <w:multiLevelType w:val="hybridMultilevel"/>
    <w:tmpl w:val="6CA7C4A8"/>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D16F6F45"/>
    <w:multiLevelType w:val="hybridMultilevel"/>
    <w:tmpl w:val="9B9CE68E"/>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E665DD3E"/>
    <w:multiLevelType w:val="hybridMultilevel"/>
    <w:tmpl w:val="B35FC5B8"/>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886357F"/>
    <w:multiLevelType w:val="hybridMultilevel"/>
    <w:tmpl w:val="0D4EA7F0"/>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8BC5765"/>
    <w:multiLevelType w:val="hybridMultilevel"/>
    <w:tmpl w:val="29C2542E"/>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DDE2DC0"/>
    <w:multiLevelType w:val="hybridMultilevel"/>
    <w:tmpl w:val="B45E07DE"/>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6E85126"/>
    <w:multiLevelType w:val="hybridMultilevel"/>
    <w:tmpl w:val="BF34C4EA"/>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AA81A01"/>
    <w:multiLevelType w:val="hybridMultilevel"/>
    <w:tmpl w:val="8B9083D6"/>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B563553"/>
    <w:multiLevelType w:val="hybridMultilevel"/>
    <w:tmpl w:val="E21CCF7E"/>
    <w:lvl w:ilvl="0" w:tplc="910E2A80">
      <w:start w:val="1"/>
      <w:numFmt w:val="bullet"/>
      <w:lvlText w:val="-"/>
      <w:lvlJc w:val="left"/>
      <w:pPr>
        <w:ind w:left="1429" w:hanging="360"/>
      </w:pPr>
      <w:rPr>
        <w:rFonts w:ascii="Sylfaen" w:hAnsi="Sylfae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2C8355E3"/>
    <w:multiLevelType w:val="hybridMultilevel"/>
    <w:tmpl w:val="5D363EE8"/>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16C2D01"/>
    <w:multiLevelType w:val="hybridMultilevel"/>
    <w:tmpl w:val="90547190"/>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3532D4D"/>
    <w:multiLevelType w:val="hybridMultilevel"/>
    <w:tmpl w:val="E5E04EBE"/>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3C54F7A"/>
    <w:multiLevelType w:val="hybridMultilevel"/>
    <w:tmpl w:val="63B0BFB0"/>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45A131B"/>
    <w:multiLevelType w:val="hybridMultilevel"/>
    <w:tmpl w:val="40D8FE82"/>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73E7D2E"/>
    <w:multiLevelType w:val="hybridMultilevel"/>
    <w:tmpl w:val="54C68B0E"/>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94433AE"/>
    <w:multiLevelType w:val="hybridMultilevel"/>
    <w:tmpl w:val="AF3E6028"/>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9B22AC0"/>
    <w:multiLevelType w:val="hybridMultilevel"/>
    <w:tmpl w:val="6F32631E"/>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7">
    <w:nsid w:val="3F8874A6"/>
    <w:multiLevelType w:val="hybridMultilevel"/>
    <w:tmpl w:val="7E5E752A"/>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FD47B98"/>
    <w:multiLevelType w:val="hybridMultilevel"/>
    <w:tmpl w:val="F4029474"/>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40913555"/>
    <w:multiLevelType w:val="hybridMultilevel"/>
    <w:tmpl w:val="2C0C5174"/>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5E242A5"/>
    <w:multiLevelType w:val="hybridMultilevel"/>
    <w:tmpl w:val="F4029474"/>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47071223"/>
    <w:multiLevelType w:val="hybridMultilevel"/>
    <w:tmpl w:val="DA023E34"/>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894186F"/>
    <w:multiLevelType w:val="hybridMultilevel"/>
    <w:tmpl w:val="8DF0AB66"/>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D0C09F8"/>
    <w:multiLevelType w:val="hybridMultilevel"/>
    <w:tmpl w:val="25D00AA0"/>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E4CFBD6"/>
    <w:multiLevelType w:val="hybridMultilevel"/>
    <w:tmpl w:val="05F0426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nsid w:val="50213D76"/>
    <w:multiLevelType w:val="hybridMultilevel"/>
    <w:tmpl w:val="F3F24E5C"/>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332423C"/>
    <w:multiLevelType w:val="hybridMultilevel"/>
    <w:tmpl w:val="5268F576"/>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633075B"/>
    <w:multiLevelType w:val="hybridMultilevel"/>
    <w:tmpl w:val="8626F902"/>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7230307"/>
    <w:multiLevelType w:val="hybridMultilevel"/>
    <w:tmpl w:val="712E5806"/>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8315C38"/>
    <w:multiLevelType w:val="hybridMultilevel"/>
    <w:tmpl w:val="BDAE68F0"/>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BFC692C"/>
    <w:multiLevelType w:val="hybridMultilevel"/>
    <w:tmpl w:val="92E8708E"/>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0153715"/>
    <w:multiLevelType w:val="hybridMultilevel"/>
    <w:tmpl w:val="D2547D22"/>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95D3644"/>
    <w:multiLevelType w:val="hybridMultilevel"/>
    <w:tmpl w:val="8C7AC03A"/>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CD53D93"/>
    <w:multiLevelType w:val="hybridMultilevel"/>
    <w:tmpl w:val="7AE40606"/>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num>
  <w:num w:numId="2">
    <w:abstractNumId w:val="14"/>
  </w:num>
  <w:num w:numId="3">
    <w:abstractNumId w:val="25"/>
  </w:num>
  <w:num w:numId="4">
    <w:abstractNumId w:val="21"/>
  </w:num>
  <w:num w:numId="5">
    <w:abstractNumId w:val="13"/>
  </w:num>
  <w:num w:numId="6">
    <w:abstractNumId w:val="10"/>
  </w:num>
  <w:num w:numId="7">
    <w:abstractNumId w:val="17"/>
  </w:num>
  <w:num w:numId="8">
    <w:abstractNumId w:val="3"/>
  </w:num>
  <w:num w:numId="9">
    <w:abstractNumId w:val="22"/>
  </w:num>
  <w:num w:numId="10">
    <w:abstractNumId w:val="31"/>
  </w:num>
  <w:num w:numId="11">
    <w:abstractNumId w:val="23"/>
  </w:num>
  <w:num w:numId="12">
    <w:abstractNumId w:val="5"/>
  </w:num>
  <w:num w:numId="13">
    <w:abstractNumId w:val="32"/>
  </w:num>
  <w:num w:numId="14">
    <w:abstractNumId w:val="19"/>
  </w:num>
  <w:num w:numId="15">
    <w:abstractNumId w:val="12"/>
  </w:num>
  <w:num w:numId="16">
    <w:abstractNumId w:val="26"/>
  </w:num>
  <w:num w:numId="17">
    <w:abstractNumId w:val="33"/>
  </w:num>
  <w:num w:numId="18">
    <w:abstractNumId w:val="30"/>
  </w:num>
  <w:num w:numId="19">
    <w:abstractNumId w:val="29"/>
  </w:num>
  <w:num w:numId="20">
    <w:abstractNumId w:val="16"/>
  </w:num>
  <w:num w:numId="21">
    <w:abstractNumId w:val="11"/>
  </w:num>
  <w:num w:numId="22">
    <w:abstractNumId w:val="28"/>
  </w:num>
  <w:num w:numId="23">
    <w:abstractNumId w:val="7"/>
  </w:num>
  <w:num w:numId="24">
    <w:abstractNumId w:val="15"/>
  </w:num>
  <w:num w:numId="25">
    <w:abstractNumId w:val="0"/>
  </w:num>
  <w:num w:numId="26">
    <w:abstractNumId w:val="2"/>
  </w:num>
  <w:num w:numId="27">
    <w:abstractNumId w:val="24"/>
  </w:num>
  <w:num w:numId="28">
    <w:abstractNumId w:val="1"/>
  </w:num>
  <w:num w:numId="29">
    <w:abstractNumId w:val="9"/>
  </w:num>
  <w:num w:numId="30">
    <w:abstractNumId w:val="8"/>
  </w:num>
  <w:num w:numId="31">
    <w:abstractNumId w:val="27"/>
  </w:num>
  <w:num w:numId="32">
    <w:abstractNumId w:val="4"/>
  </w:num>
  <w:num w:numId="33">
    <w:abstractNumId w:val="20"/>
  </w:num>
  <w:num w:numId="34">
    <w:abstractNumId w:val="20"/>
  </w:num>
  <w:num w:numId="3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D75128"/>
    <w:rsid w:val="00006D37"/>
    <w:rsid w:val="000416F3"/>
    <w:rsid w:val="00093F5C"/>
    <w:rsid w:val="000C400A"/>
    <w:rsid w:val="000F70D4"/>
    <w:rsid w:val="00105771"/>
    <w:rsid w:val="001227D3"/>
    <w:rsid w:val="001A0376"/>
    <w:rsid w:val="001B2CAD"/>
    <w:rsid w:val="001B5B05"/>
    <w:rsid w:val="0035382D"/>
    <w:rsid w:val="00382F1C"/>
    <w:rsid w:val="0039735A"/>
    <w:rsid w:val="003E2BBF"/>
    <w:rsid w:val="00433826"/>
    <w:rsid w:val="00483150"/>
    <w:rsid w:val="00496F4E"/>
    <w:rsid w:val="004C6ED8"/>
    <w:rsid w:val="005C2A07"/>
    <w:rsid w:val="005C6134"/>
    <w:rsid w:val="005E074C"/>
    <w:rsid w:val="00646789"/>
    <w:rsid w:val="00653D16"/>
    <w:rsid w:val="006604ED"/>
    <w:rsid w:val="006618C0"/>
    <w:rsid w:val="00737750"/>
    <w:rsid w:val="007A0A6E"/>
    <w:rsid w:val="007A4476"/>
    <w:rsid w:val="00800C1E"/>
    <w:rsid w:val="00833B41"/>
    <w:rsid w:val="00893790"/>
    <w:rsid w:val="008A227C"/>
    <w:rsid w:val="008E47BD"/>
    <w:rsid w:val="00972980"/>
    <w:rsid w:val="009E18BB"/>
    <w:rsid w:val="009E78E3"/>
    <w:rsid w:val="00AE4DCD"/>
    <w:rsid w:val="00B21623"/>
    <w:rsid w:val="00B717A6"/>
    <w:rsid w:val="00BA425F"/>
    <w:rsid w:val="00BB1064"/>
    <w:rsid w:val="00BC744D"/>
    <w:rsid w:val="00C04F7A"/>
    <w:rsid w:val="00C15C68"/>
    <w:rsid w:val="00C15F21"/>
    <w:rsid w:val="00C45591"/>
    <w:rsid w:val="00C85CA6"/>
    <w:rsid w:val="00CC01EC"/>
    <w:rsid w:val="00D75128"/>
    <w:rsid w:val="00D9323B"/>
    <w:rsid w:val="00D94E0D"/>
    <w:rsid w:val="00D97119"/>
    <w:rsid w:val="00E16E26"/>
    <w:rsid w:val="00E33D22"/>
    <w:rsid w:val="00E426BD"/>
    <w:rsid w:val="00E51225"/>
    <w:rsid w:val="00E52A97"/>
    <w:rsid w:val="00EF119D"/>
    <w:rsid w:val="00F466E3"/>
    <w:rsid w:val="00F7690B"/>
    <w:rsid w:val="00FC7612"/>
    <w:rsid w:val="00FD1F8F"/>
    <w:rsid w:val="00FE33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3790"/>
  </w:style>
  <w:style w:type="paragraph" w:styleId="1">
    <w:name w:val="heading 1"/>
    <w:basedOn w:val="a"/>
    <w:next w:val="a"/>
    <w:link w:val="10"/>
    <w:qFormat/>
    <w:rsid w:val="001B2CAD"/>
    <w:pPr>
      <w:keepNext/>
      <w:jc w:val="center"/>
      <w:outlineLvl w:val="0"/>
    </w:pPr>
    <w:rPr>
      <w:rFonts w:ascii="Times New Roman" w:eastAsia="Arial Unicode MS" w:hAnsi="Times New Roman" w:cs="Times New Roman"/>
      <w:sz w:val="28"/>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D75128"/>
    <w:pPr>
      <w:tabs>
        <w:tab w:val="center" w:pos="4677"/>
        <w:tab w:val="right" w:pos="9355"/>
      </w:tabs>
    </w:pPr>
  </w:style>
  <w:style w:type="character" w:customStyle="1" w:styleId="a4">
    <w:name w:val="Верхний колонтитул Знак"/>
    <w:basedOn w:val="a0"/>
    <w:link w:val="a3"/>
    <w:uiPriority w:val="99"/>
    <w:semiHidden/>
    <w:rsid w:val="00D75128"/>
  </w:style>
  <w:style w:type="paragraph" w:styleId="a5">
    <w:name w:val="footer"/>
    <w:basedOn w:val="a"/>
    <w:link w:val="a6"/>
    <w:uiPriority w:val="99"/>
    <w:semiHidden/>
    <w:unhideWhenUsed/>
    <w:rsid w:val="00D75128"/>
    <w:pPr>
      <w:tabs>
        <w:tab w:val="center" w:pos="4677"/>
        <w:tab w:val="right" w:pos="9355"/>
      </w:tabs>
    </w:pPr>
  </w:style>
  <w:style w:type="character" w:customStyle="1" w:styleId="a6">
    <w:name w:val="Нижний колонтитул Знак"/>
    <w:basedOn w:val="a0"/>
    <w:link w:val="a5"/>
    <w:uiPriority w:val="99"/>
    <w:semiHidden/>
    <w:rsid w:val="00D75128"/>
  </w:style>
  <w:style w:type="paragraph" w:styleId="a7">
    <w:name w:val="List Paragraph"/>
    <w:basedOn w:val="a"/>
    <w:uiPriority w:val="99"/>
    <w:qFormat/>
    <w:rsid w:val="006604ED"/>
    <w:pPr>
      <w:ind w:left="720"/>
      <w:contextualSpacing/>
    </w:pPr>
  </w:style>
  <w:style w:type="table" w:styleId="a8">
    <w:name w:val="Table Grid"/>
    <w:basedOn w:val="a1"/>
    <w:uiPriority w:val="59"/>
    <w:rsid w:val="00006D3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B717A6"/>
    <w:pPr>
      <w:autoSpaceDE w:val="0"/>
      <w:autoSpaceDN w:val="0"/>
      <w:adjustRightInd w:val="0"/>
      <w:jc w:val="left"/>
    </w:pPr>
    <w:rPr>
      <w:rFonts w:ascii="Times New Roman" w:hAnsi="Times New Roman" w:cs="Times New Roman"/>
      <w:color w:val="000000"/>
      <w:sz w:val="24"/>
      <w:szCs w:val="24"/>
    </w:rPr>
  </w:style>
  <w:style w:type="character" w:customStyle="1" w:styleId="10">
    <w:name w:val="Заголовок 1 Знак"/>
    <w:basedOn w:val="a0"/>
    <w:link w:val="1"/>
    <w:rsid w:val="001B2CAD"/>
    <w:rPr>
      <w:rFonts w:ascii="Times New Roman" w:eastAsia="Arial Unicode MS" w:hAnsi="Times New Roman" w:cs="Times New Roman"/>
      <w:sz w:val="28"/>
      <w:szCs w:val="24"/>
      <w:lang w:val="en-US"/>
    </w:rPr>
  </w:style>
  <w:style w:type="paragraph" w:styleId="a9">
    <w:name w:val="No Spacing"/>
    <w:qFormat/>
    <w:rsid w:val="00FE335B"/>
    <w:pPr>
      <w:jc w:val="left"/>
    </w:pPr>
    <w:rPr>
      <w:rFonts w:ascii="Times New Roman" w:eastAsia="Times New Roman" w:hAnsi="Times New Roman" w:cs="Times New Roman"/>
      <w:sz w:val="24"/>
      <w:szCs w:val="20"/>
    </w:rPr>
  </w:style>
  <w:style w:type="paragraph" w:styleId="aa">
    <w:name w:val="Body Text"/>
    <w:basedOn w:val="a"/>
    <w:link w:val="ab"/>
    <w:semiHidden/>
    <w:rsid w:val="00FE335B"/>
    <w:pPr>
      <w:widowControl w:val="0"/>
      <w:shd w:val="clear" w:color="auto" w:fill="FFFFFF"/>
      <w:spacing w:after="1260" w:line="437" w:lineRule="exact"/>
      <w:jc w:val="left"/>
    </w:pPr>
    <w:rPr>
      <w:rFonts w:ascii="Calibri" w:eastAsia="Times New Roman" w:hAnsi="Calibri" w:cs="Times New Roman"/>
      <w:sz w:val="31"/>
      <w:szCs w:val="20"/>
    </w:rPr>
  </w:style>
  <w:style w:type="character" w:customStyle="1" w:styleId="ab">
    <w:name w:val="Основной текст Знак"/>
    <w:basedOn w:val="a0"/>
    <w:link w:val="aa"/>
    <w:semiHidden/>
    <w:rsid w:val="00FE335B"/>
    <w:rPr>
      <w:rFonts w:ascii="Calibri" w:eastAsia="Times New Roman" w:hAnsi="Calibri" w:cs="Times New Roman"/>
      <w:sz w:val="31"/>
      <w:szCs w:val="20"/>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017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1</Pages>
  <Words>4191</Words>
  <Characters>23892</Characters>
  <Application>Microsoft Office Word</Application>
  <DocSecurity>0</DocSecurity>
  <Lines>199</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28027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Земфира</cp:lastModifiedBy>
  <cp:revision>12</cp:revision>
  <cp:lastPrinted>2019-08-13T13:50:00Z</cp:lastPrinted>
  <dcterms:created xsi:type="dcterms:W3CDTF">2014-07-18T08:15:00Z</dcterms:created>
  <dcterms:modified xsi:type="dcterms:W3CDTF">2019-08-14T15:42:00Z</dcterms:modified>
</cp:coreProperties>
</file>